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F4D2F" w14:textId="59B18088" w:rsidR="00AC3504" w:rsidRPr="00C82E3B" w:rsidRDefault="00C82E3B" w:rsidP="00F230EB">
      <w:pPr>
        <w:pStyle w:val="Styl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kinsoku w:val="0"/>
        <w:autoSpaceDE/>
        <w:autoSpaceDN/>
        <w:adjustRightInd/>
        <w:spacing w:before="108"/>
        <w:jc w:val="center"/>
        <w:rPr>
          <w:rFonts w:ascii="Verdana" w:hAnsi="Verdana" w:cs="Verdana"/>
          <w:b/>
          <w:bCs/>
          <w:spacing w:val="-14"/>
          <w:sz w:val="28"/>
          <w:szCs w:val="22"/>
          <w:lang w:val="es-ES"/>
        </w:rPr>
      </w:pPr>
      <w:r w:rsidRPr="00C82E3B">
        <w:rPr>
          <w:rFonts w:ascii="Verdana" w:hAnsi="Verdana" w:cs="Verdana"/>
          <w:b/>
          <w:bCs/>
          <w:spacing w:val="-14"/>
          <w:sz w:val="28"/>
          <w:szCs w:val="22"/>
          <w:lang w:val="es-ES"/>
        </w:rPr>
        <w:t>Los indígenas y el m</w:t>
      </w:r>
      <w:r>
        <w:rPr>
          <w:rFonts w:ascii="Verdana" w:hAnsi="Verdana" w:cs="Verdana"/>
          <w:b/>
          <w:bCs/>
          <w:spacing w:val="-14"/>
          <w:sz w:val="28"/>
          <w:szCs w:val="22"/>
          <w:lang w:val="es-ES"/>
        </w:rPr>
        <w:t>edio ambiente</w:t>
      </w:r>
    </w:p>
    <w:p w14:paraId="65F96F8D" w14:textId="77777777" w:rsidR="00DB682E" w:rsidRPr="00C82E3B" w:rsidRDefault="00DB682E" w:rsidP="00AA5CD1">
      <w:pPr>
        <w:pStyle w:val="StandardWeb"/>
        <w:spacing w:before="0" w:beforeAutospacing="0" w:after="120" w:afterAutospacing="0"/>
        <w:ind w:left="284"/>
        <w:jc w:val="both"/>
        <w:rPr>
          <w:rFonts w:asciiTheme="minorHAnsi" w:hAnsiTheme="minorHAnsi"/>
          <w:b/>
          <w:i/>
          <w:sz w:val="22"/>
          <w:lang w:val="es-ES"/>
        </w:rPr>
        <w:sectPr w:rsidR="00DB682E" w:rsidRPr="00C82E3B" w:rsidSect="00647D7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FFA9634" w14:textId="77777777" w:rsidR="00E00C5A" w:rsidRPr="00201D41" w:rsidRDefault="00E00C5A" w:rsidP="001C2431">
      <w:pPr>
        <w:pStyle w:val="berschrift1"/>
        <w:rPr>
          <w:sz w:val="44"/>
          <w:szCs w:val="44"/>
          <w:lang w:val="es-ES"/>
        </w:rPr>
      </w:pPr>
      <w:r w:rsidRPr="00201D41">
        <w:rPr>
          <w:sz w:val="44"/>
          <w:szCs w:val="44"/>
          <w:lang w:val="es-ES"/>
        </w:rPr>
        <w:t>Un acuerdo histórico para los indígenas en la COP26: 1.500 millones de euros para proteger los bosques</w:t>
      </w:r>
    </w:p>
    <w:p w14:paraId="22B2B8FF" w14:textId="1EE4566F" w:rsidR="00C56F13" w:rsidRPr="00057979" w:rsidRDefault="0049092F" w:rsidP="00252B3E">
      <w:pPr>
        <w:pStyle w:val="paragraph"/>
        <w:spacing w:before="0" w:beforeAutospacing="0" w:after="120" w:afterAutospacing="0"/>
        <w:jc w:val="both"/>
        <w:rPr>
          <w:rFonts w:asciiTheme="minorHAnsi" w:hAnsiTheme="minorHAnsi" w:cstheme="minorHAnsi"/>
          <w:color w:val="FF0000"/>
        </w:rPr>
      </w:pPr>
      <w:r w:rsidRPr="00057979">
        <w:rPr>
          <w:rFonts w:asciiTheme="minorHAnsi" w:hAnsiTheme="minorHAnsi" w:cstheme="minorHAnsi"/>
          <w:color w:val="FF0000"/>
        </w:rPr>
        <w:t xml:space="preserve">[Der Zeitungsartikel aus </w:t>
      </w:r>
      <w:r w:rsidRPr="00057979">
        <w:rPr>
          <w:rFonts w:asciiTheme="minorHAnsi" w:hAnsiTheme="minorHAnsi" w:cstheme="minorHAnsi"/>
          <w:i/>
          <w:color w:val="FF0000"/>
        </w:rPr>
        <w:t>El País</w:t>
      </w:r>
      <w:r w:rsidRPr="00057979">
        <w:rPr>
          <w:rFonts w:asciiTheme="minorHAnsi" w:hAnsiTheme="minorHAnsi" w:cstheme="minorHAnsi"/>
          <w:color w:val="FF0000"/>
        </w:rPr>
        <w:t xml:space="preserve"> kann hier hineinkopiert werden. Da dieser sehr lang ist, kann dieser auch um die letzten drei Absätze gekürzt werden.]</w:t>
      </w:r>
    </w:p>
    <w:p w14:paraId="366D4D00" w14:textId="77777777" w:rsidR="007558C8" w:rsidRPr="0049092F" w:rsidRDefault="007558C8" w:rsidP="00252B3E">
      <w:pPr>
        <w:pStyle w:val="berschrift3"/>
        <w:spacing w:before="0" w:after="120"/>
        <w:rPr>
          <w:rFonts w:ascii="Times New Roman" w:hAnsi="Times New Roman" w:cs="Times New Roman"/>
        </w:rPr>
      </w:pPr>
    </w:p>
    <w:p w14:paraId="615A80A3" w14:textId="77777777" w:rsidR="004A1A8C" w:rsidRPr="0049092F" w:rsidRDefault="004A1A8C" w:rsidP="004A1A8C">
      <w:pPr>
        <w:pStyle w:val="paragraph"/>
        <w:spacing w:after="0" w:afterAutospacing="0"/>
        <w:jc w:val="both"/>
        <w:rPr>
          <w:i/>
          <w:iCs/>
        </w:rPr>
        <w:sectPr w:rsidR="004A1A8C" w:rsidRPr="0049092F" w:rsidSect="001C2431">
          <w:type w:val="continuous"/>
          <w:pgSz w:w="11906" w:h="16838"/>
          <w:pgMar w:top="720" w:right="720" w:bottom="720" w:left="1021" w:header="709" w:footer="709" w:gutter="0"/>
          <w:lnNumType w:countBy="5" w:distance="284" w:restart="continuous"/>
          <w:cols w:space="708"/>
          <w:docGrid w:linePitch="360"/>
        </w:sectPr>
      </w:pPr>
    </w:p>
    <w:p w14:paraId="65AE6051" w14:textId="231041D6" w:rsidR="00977655" w:rsidRPr="00201D41" w:rsidRDefault="00201D41" w:rsidP="006D27B6">
      <w:pPr>
        <w:widowControl/>
        <w:kinsoku/>
        <w:rPr>
          <w:rFonts w:asciiTheme="minorHAnsi" w:hAnsiTheme="minorHAnsi" w:cstheme="minorHAnsi"/>
          <w:sz w:val="18"/>
          <w:szCs w:val="18"/>
          <w:lang w:val="es-ES"/>
        </w:rPr>
      </w:pPr>
      <w:r w:rsidRPr="00201D41">
        <w:rPr>
          <w:rFonts w:asciiTheme="minorHAnsi" w:hAnsiTheme="minorHAnsi" w:cstheme="minorHAnsi"/>
          <w:i/>
          <w:sz w:val="18"/>
          <w:szCs w:val="18"/>
          <w:lang w:val="es-ES"/>
        </w:rPr>
        <w:t>Fuen</w:t>
      </w:r>
      <w:r>
        <w:rPr>
          <w:rFonts w:asciiTheme="minorHAnsi" w:hAnsiTheme="minorHAnsi" w:cstheme="minorHAnsi"/>
          <w:i/>
          <w:sz w:val="18"/>
          <w:szCs w:val="18"/>
          <w:lang w:val="es-ES"/>
        </w:rPr>
        <w:t>te</w:t>
      </w:r>
      <w:r w:rsidR="00B226EC" w:rsidRPr="00201D41">
        <w:rPr>
          <w:rFonts w:asciiTheme="minorHAnsi" w:hAnsiTheme="minorHAnsi" w:cstheme="minorHAnsi"/>
          <w:i/>
          <w:sz w:val="18"/>
          <w:szCs w:val="18"/>
          <w:lang w:val="es-ES"/>
        </w:rPr>
        <w:t>:</w:t>
      </w:r>
      <w:r w:rsidR="00B226EC" w:rsidRPr="00201D41">
        <w:rPr>
          <w:rFonts w:asciiTheme="minorHAnsi" w:hAnsiTheme="minorHAnsi" w:cstheme="minorHAnsi"/>
          <w:sz w:val="18"/>
          <w:szCs w:val="18"/>
          <w:lang w:val="es-ES"/>
        </w:rPr>
        <w:t xml:space="preserve"> </w:t>
      </w:r>
      <w:r w:rsidR="001C2431" w:rsidRPr="001C2431">
        <w:rPr>
          <w:rFonts w:asciiTheme="minorHAnsi" w:hAnsiTheme="minorHAnsi" w:cstheme="minorHAnsi"/>
          <w:sz w:val="18"/>
          <w:szCs w:val="18"/>
          <w:lang w:val="es-ES"/>
        </w:rPr>
        <w:t>https://elpais.com/planeta-futuro/2021-11-02/un-acuerdo-historico-para-los-indigenas-en-la-cop26-1500-millones-para-proteger-los-bosques.html</w:t>
      </w:r>
    </w:p>
    <w:p w14:paraId="3F0AB30E" w14:textId="436A45D2" w:rsidR="003F685C" w:rsidRPr="00201D41" w:rsidRDefault="003F685C" w:rsidP="006D27B6">
      <w:pPr>
        <w:widowControl/>
        <w:kinsoku/>
        <w:rPr>
          <w:rFonts w:asciiTheme="minorHAnsi" w:hAnsiTheme="minorHAnsi" w:cstheme="minorHAnsi"/>
          <w:sz w:val="20"/>
          <w:szCs w:val="20"/>
          <w:lang w:val="es-ES"/>
        </w:rPr>
      </w:pPr>
    </w:p>
    <w:p w14:paraId="3E10DCF9" w14:textId="68B939CB" w:rsidR="006128DE" w:rsidRPr="00201D41" w:rsidRDefault="0084039B" w:rsidP="00500CA9">
      <w:pPr>
        <w:widowControl/>
        <w:kinsoku/>
        <w:spacing w:after="200" w:line="276" w:lineRule="auto"/>
        <w:rPr>
          <w:rFonts w:asciiTheme="minorHAnsi" w:hAnsiTheme="minorHAnsi" w:cstheme="minorHAnsi"/>
          <w:sz w:val="20"/>
          <w:szCs w:val="20"/>
          <w:lang w:val="es-ES"/>
        </w:rPr>
      </w:pPr>
      <w:r>
        <w:rPr>
          <w:rFonts w:asciiTheme="minorHAnsi" w:hAnsiTheme="minorHAnsi" w:cstheme="minorHAnsi"/>
          <w:sz w:val="20"/>
          <w:szCs w:val="20"/>
          <w:lang w:val="es-ES"/>
        </w:rPr>
        <w:br w:type="page"/>
      </w:r>
    </w:p>
    <w:p w14:paraId="7A443AB8" w14:textId="7EF533B0" w:rsidR="006B081A" w:rsidRPr="006B081A" w:rsidRDefault="004A1A8C" w:rsidP="006B081A">
      <w:pPr>
        <w:rPr>
          <w:rFonts w:ascii="Calibri" w:hAnsi="Calibri" w:cs="Arial"/>
          <w:b/>
          <w:sz w:val="26"/>
          <w:lang w:val="es-ES"/>
        </w:rPr>
      </w:pPr>
      <w:r>
        <w:rPr>
          <w:rFonts w:ascii="Calibri" w:hAnsi="Calibri" w:cs="Arial"/>
          <w:b/>
          <w:sz w:val="26"/>
          <w:lang w:val="es-ES"/>
        </w:rPr>
        <w:lastRenderedPageBreak/>
        <w:t>Vocabulario</w:t>
      </w:r>
    </w:p>
    <w:p w14:paraId="1095D302" w14:textId="2AAA0EC2" w:rsidR="00341BF1" w:rsidRPr="005141CD" w:rsidRDefault="00341BF1" w:rsidP="00A84F15">
      <w:pPr>
        <w:pStyle w:val="Listenabsatz"/>
        <w:widowControl/>
        <w:numPr>
          <w:ilvl w:val="0"/>
          <w:numId w:val="15"/>
        </w:numPr>
        <w:kinsoku/>
        <w:ind w:left="284" w:hanging="284"/>
        <w:rPr>
          <w:rFonts w:ascii="Calibri" w:hAnsi="Calibri" w:cs="Arial"/>
          <w:i/>
          <w:szCs w:val="22"/>
          <w:lang w:val="es-ES"/>
        </w:rPr>
      </w:pPr>
      <w:r w:rsidRPr="005141CD">
        <w:rPr>
          <w:rFonts w:ascii="Calibri" w:hAnsi="Calibri" w:cs="Arial"/>
          <w:i/>
          <w:szCs w:val="22"/>
          <w:lang w:val="es-ES"/>
        </w:rPr>
        <w:t>Busca en el texto otras expresiones alternativas para el término “</w:t>
      </w:r>
      <w:r w:rsidR="003F7176" w:rsidRPr="005141CD">
        <w:rPr>
          <w:rFonts w:ascii="Calibri" w:hAnsi="Calibri" w:cs="Arial"/>
          <w:i/>
          <w:szCs w:val="22"/>
          <w:lang w:val="es-ES"/>
        </w:rPr>
        <w:t xml:space="preserve">los </w:t>
      </w:r>
      <w:r w:rsidRPr="005141CD">
        <w:rPr>
          <w:rFonts w:ascii="Calibri" w:hAnsi="Calibri" w:cs="Arial"/>
          <w:i/>
          <w:szCs w:val="22"/>
          <w:lang w:val="es-ES"/>
        </w:rPr>
        <w:t>indígenas”</w:t>
      </w:r>
      <w:r w:rsidR="00E21E15" w:rsidRPr="005141CD">
        <w:rPr>
          <w:rFonts w:ascii="Calibri" w:hAnsi="Calibri" w:cs="Arial"/>
          <w:i/>
          <w:szCs w:val="22"/>
          <w:lang w:val="es-ES"/>
        </w:rPr>
        <w:t>.</w:t>
      </w:r>
    </w:p>
    <w:p w14:paraId="498C473F" w14:textId="16F90D33" w:rsidR="009148DA" w:rsidRPr="005141CD" w:rsidRDefault="009148DA" w:rsidP="00C470C7">
      <w:pPr>
        <w:pStyle w:val="Listenabsatz"/>
        <w:widowControl/>
        <w:kinsoku/>
        <w:spacing w:after="120"/>
        <w:ind w:left="284"/>
        <w:contextualSpacing w:val="0"/>
        <w:rPr>
          <w:rFonts w:ascii="Calibri" w:hAnsi="Calibri" w:cs="Arial"/>
          <w:szCs w:val="22"/>
          <w:lang w:val="es-ES"/>
        </w:rPr>
      </w:pPr>
      <w:r w:rsidRPr="005141CD">
        <w:rPr>
          <w:rFonts w:ascii="Calibri" w:hAnsi="Calibri" w:cs="Arial"/>
          <w:szCs w:val="22"/>
          <w:lang w:val="es-ES"/>
        </w:rPr>
        <w:t>_______________________________________________________________________</w:t>
      </w:r>
    </w:p>
    <w:p w14:paraId="50F90E92" w14:textId="65228345" w:rsidR="00E21E15" w:rsidRPr="005141CD" w:rsidRDefault="00E21E15" w:rsidP="00A84F15">
      <w:pPr>
        <w:pStyle w:val="Listenabsatz"/>
        <w:widowControl/>
        <w:numPr>
          <w:ilvl w:val="0"/>
          <w:numId w:val="15"/>
        </w:numPr>
        <w:kinsoku/>
        <w:ind w:left="284" w:hanging="284"/>
        <w:rPr>
          <w:rFonts w:ascii="Calibri" w:hAnsi="Calibri" w:cs="Arial"/>
          <w:i/>
          <w:szCs w:val="22"/>
          <w:lang w:val="es-ES"/>
        </w:rPr>
      </w:pPr>
      <w:r w:rsidRPr="005141CD">
        <w:rPr>
          <w:rFonts w:ascii="Calibri" w:hAnsi="Calibri" w:cs="Arial"/>
          <w:i/>
          <w:szCs w:val="22"/>
          <w:lang w:val="es-ES"/>
        </w:rPr>
        <w:t xml:space="preserve">Busca </w:t>
      </w:r>
      <w:r w:rsidR="008B2EED" w:rsidRPr="005141CD">
        <w:rPr>
          <w:rFonts w:ascii="Calibri" w:hAnsi="Calibri" w:cs="Arial"/>
          <w:i/>
          <w:szCs w:val="22"/>
          <w:lang w:val="es-ES"/>
        </w:rPr>
        <w:t xml:space="preserve">en el texto </w:t>
      </w:r>
      <w:r w:rsidRPr="005141CD">
        <w:rPr>
          <w:rFonts w:ascii="Calibri" w:hAnsi="Calibri" w:cs="Arial"/>
          <w:i/>
          <w:szCs w:val="22"/>
          <w:lang w:val="es-ES"/>
        </w:rPr>
        <w:t>la traducción española de las siguientes palabras</w:t>
      </w:r>
      <w:r w:rsidR="008B2EED" w:rsidRPr="005141CD">
        <w:rPr>
          <w:rFonts w:ascii="Calibri" w:hAnsi="Calibri" w:cs="Arial"/>
          <w:i/>
          <w:szCs w:val="22"/>
          <w:lang w:val="es-ES"/>
        </w:rPr>
        <w:t>:</w:t>
      </w:r>
    </w:p>
    <w:p w14:paraId="5D691206" w14:textId="77777777" w:rsidR="00E21E15" w:rsidRPr="009240CA" w:rsidRDefault="00E21E15" w:rsidP="00E21E15">
      <w:pPr>
        <w:widowControl/>
        <w:kinsoku/>
        <w:rPr>
          <w:rFonts w:ascii="Calibri" w:hAnsi="Calibri" w:cs="Arial"/>
          <w:sz w:val="18"/>
          <w:szCs w:val="16"/>
          <w:lang w:val="es-E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77"/>
        <w:gridCol w:w="5078"/>
      </w:tblGrid>
      <w:tr w:rsidR="007D62C4" w14:paraId="1578781A" w14:textId="77777777" w:rsidTr="007D62C4">
        <w:tc>
          <w:tcPr>
            <w:tcW w:w="10155" w:type="dxa"/>
            <w:gridSpan w:val="2"/>
            <w:shd w:val="clear" w:color="auto" w:fill="D9D9D9" w:themeFill="background1" w:themeFillShade="D9"/>
          </w:tcPr>
          <w:p w14:paraId="2D89AB2C" w14:textId="4E9FFFAE" w:rsidR="007D62C4" w:rsidRDefault="007D62C4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FF74C7">
              <w:rPr>
                <w:rFonts w:ascii="Calibri" w:hAnsi="Calibri" w:cs="Arial"/>
                <w:b/>
                <w:sz w:val="26"/>
                <w:lang w:val="es-ES"/>
              </w:rPr>
              <w:t>Economía</w:t>
            </w:r>
          </w:p>
        </w:tc>
      </w:tr>
      <w:tr w:rsidR="00A84F15" w14:paraId="743684CE" w14:textId="77777777" w:rsidTr="009A27D5">
        <w:trPr>
          <w:trHeight w:val="454"/>
        </w:trPr>
        <w:tc>
          <w:tcPr>
            <w:tcW w:w="5077" w:type="dxa"/>
          </w:tcPr>
          <w:p w14:paraId="49A42B00" w14:textId="3B94E530" w:rsidR="00A84F15" w:rsidRPr="005141CD" w:rsidRDefault="00AA3930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Finanzierung</w:t>
            </w:r>
            <w:proofErr w:type="spellEnd"/>
          </w:p>
        </w:tc>
        <w:tc>
          <w:tcPr>
            <w:tcW w:w="5078" w:type="dxa"/>
          </w:tcPr>
          <w:p w14:paraId="3A1289A0" w14:textId="284865DF" w:rsidR="00A84F15" w:rsidRPr="005141CD" w:rsidRDefault="00A84F15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A84F15" w14:paraId="7326C9C0" w14:textId="77777777" w:rsidTr="009A27D5">
        <w:trPr>
          <w:trHeight w:val="454"/>
        </w:trPr>
        <w:tc>
          <w:tcPr>
            <w:tcW w:w="5077" w:type="dxa"/>
          </w:tcPr>
          <w:p w14:paraId="6A91D030" w14:textId="0B570061" w:rsidR="00A84F15" w:rsidRPr="005141CD" w:rsidRDefault="00606D1F" w:rsidP="00606D1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Begünstigte</w:t>
            </w:r>
            <w:proofErr w:type="spellEnd"/>
            <w:r w:rsidR="00C465BA" w:rsidRPr="005141CD">
              <w:rPr>
                <w:rFonts w:ascii="Calibri" w:hAnsi="Calibri" w:cs="Arial"/>
                <w:szCs w:val="22"/>
                <w:lang w:val="es-ES"/>
              </w:rPr>
              <w:t>(</w:t>
            </w:r>
            <w:r w:rsidRPr="005141CD">
              <w:rPr>
                <w:rFonts w:ascii="Calibri" w:hAnsi="Calibri" w:cs="Arial"/>
                <w:szCs w:val="22"/>
                <w:lang w:val="es-ES"/>
              </w:rPr>
              <w:t>r</w:t>
            </w:r>
            <w:r w:rsidR="00C465BA" w:rsidRPr="005141CD">
              <w:rPr>
                <w:rFonts w:ascii="Calibri" w:hAnsi="Calibri" w:cs="Arial"/>
                <w:szCs w:val="22"/>
                <w:lang w:val="es-ES"/>
              </w:rPr>
              <w:t>)</w:t>
            </w:r>
          </w:p>
        </w:tc>
        <w:tc>
          <w:tcPr>
            <w:tcW w:w="5078" w:type="dxa"/>
          </w:tcPr>
          <w:p w14:paraId="76ECBD4A" w14:textId="7C78F5D9" w:rsidR="00A84F15" w:rsidRPr="005141CD" w:rsidRDefault="00A84F15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A84F15" w14:paraId="463155B0" w14:textId="77777777" w:rsidTr="009A27D5">
        <w:trPr>
          <w:trHeight w:val="454"/>
        </w:trPr>
        <w:tc>
          <w:tcPr>
            <w:tcW w:w="5077" w:type="dxa"/>
          </w:tcPr>
          <w:p w14:paraId="1D52EB27" w14:textId="40C70C34" w:rsidR="00A84F15" w:rsidRPr="005141CD" w:rsidRDefault="00DD3F3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Spenden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</w:p>
        </w:tc>
        <w:tc>
          <w:tcPr>
            <w:tcW w:w="5078" w:type="dxa"/>
          </w:tcPr>
          <w:p w14:paraId="1113F882" w14:textId="71EAC82E" w:rsidR="001A17C8" w:rsidRPr="005141CD" w:rsidRDefault="009240C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>
              <w:rPr>
                <w:rFonts w:ascii="Calibri" w:hAnsi="Calibri" w:cs="Arial"/>
                <w:szCs w:val="22"/>
                <w:lang w:val="es-ES"/>
              </w:rPr>
              <w:t xml:space="preserve">                                        </w:t>
            </w:r>
            <w:r w:rsidR="0031094A" w:rsidRPr="005141CD">
              <w:rPr>
                <w:rFonts w:ascii="Calibri" w:hAnsi="Calibri" w:cs="Arial"/>
                <w:szCs w:val="22"/>
                <w:lang w:val="es-ES"/>
              </w:rPr>
              <w:t xml:space="preserve">verbo: </w:t>
            </w:r>
          </w:p>
        </w:tc>
      </w:tr>
      <w:tr w:rsidR="00E052AF" w14:paraId="289ED45C" w14:textId="77777777" w:rsidTr="009A27D5">
        <w:trPr>
          <w:trHeight w:val="454"/>
        </w:trPr>
        <w:tc>
          <w:tcPr>
            <w:tcW w:w="5077" w:type="dxa"/>
          </w:tcPr>
          <w:p w14:paraId="3A0C9C88" w14:textId="262CB2F1" w:rsidR="00E052AF" w:rsidRPr="005141CD" w:rsidRDefault="00055EF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Verteilung</w:t>
            </w:r>
            <w:proofErr w:type="spellEnd"/>
          </w:p>
        </w:tc>
        <w:tc>
          <w:tcPr>
            <w:tcW w:w="5078" w:type="dxa"/>
          </w:tcPr>
          <w:p w14:paraId="10DDD0C5" w14:textId="0DF58731" w:rsidR="00E052AF" w:rsidRPr="005141CD" w:rsidRDefault="00E052AF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E052AF" w14:paraId="107A31C5" w14:textId="77777777" w:rsidTr="009A27D5">
        <w:trPr>
          <w:trHeight w:val="454"/>
        </w:trPr>
        <w:tc>
          <w:tcPr>
            <w:tcW w:w="5077" w:type="dxa"/>
          </w:tcPr>
          <w:p w14:paraId="201F1D12" w14:textId="65307931" w:rsidR="00E052AF" w:rsidRPr="005141CD" w:rsidRDefault="0031094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ausgeben</w:t>
            </w:r>
            <w:proofErr w:type="spellEnd"/>
          </w:p>
        </w:tc>
        <w:tc>
          <w:tcPr>
            <w:tcW w:w="5078" w:type="dxa"/>
          </w:tcPr>
          <w:p w14:paraId="64AB08B7" w14:textId="7C824905" w:rsidR="0031094A" w:rsidRPr="005141CD" w:rsidRDefault="009148D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                                 </w:t>
            </w:r>
            <w:r w:rsidR="00BD37C0" w:rsidRPr="005141CD">
              <w:rPr>
                <w:rFonts w:ascii="Calibri" w:hAnsi="Calibri" w:cs="Arial"/>
                <w:szCs w:val="22"/>
                <w:lang w:val="es-ES"/>
              </w:rPr>
              <w:t>= gastar</w:t>
            </w:r>
          </w:p>
        </w:tc>
      </w:tr>
      <w:tr w:rsidR="007D62C4" w14:paraId="7E5AE5BE" w14:textId="77777777" w:rsidTr="007133A2">
        <w:trPr>
          <w:trHeight w:val="340"/>
        </w:trPr>
        <w:tc>
          <w:tcPr>
            <w:tcW w:w="10155" w:type="dxa"/>
            <w:gridSpan w:val="2"/>
            <w:shd w:val="clear" w:color="auto" w:fill="D9D9D9" w:themeFill="background1" w:themeFillShade="D9"/>
          </w:tcPr>
          <w:p w14:paraId="3F06AE56" w14:textId="52D1C7F0" w:rsidR="007D62C4" w:rsidRDefault="007D62C4" w:rsidP="00E21E15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FF74C7">
              <w:rPr>
                <w:rFonts w:ascii="Calibri" w:hAnsi="Calibri" w:cs="Arial"/>
                <w:b/>
                <w:sz w:val="26"/>
                <w:lang w:val="es-ES"/>
              </w:rPr>
              <w:t>Medio ambiente</w:t>
            </w:r>
          </w:p>
        </w:tc>
      </w:tr>
      <w:tr w:rsidR="00A84F15" w14:paraId="671B9EEB" w14:textId="77777777" w:rsidTr="009A27D5">
        <w:trPr>
          <w:trHeight w:val="454"/>
        </w:trPr>
        <w:tc>
          <w:tcPr>
            <w:tcW w:w="5077" w:type="dxa"/>
          </w:tcPr>
          <w:p w14:paraId="002C9553" w14:textId="05A3084A" w:rsidR="00A84F15" w:rsidRPr="005141CD" w:rsidRDefault="0031094A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tropischer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="0006224F" w:rsidRPr="005141CD">
              <w:rPr>
                <w:rFonts w:ascii="Calibri" w:hAnsi="Calibri" w:cs="Arial"/>
                <w:szCs w:val="22"/>
                <w:lang w:val="es-ES"/>
              </w:rPr>
              <w:t>R</w:t>
            </w:r>
            <w:r w:rsidRPr="005141CD">
              <w:rPr>
                <w:rFonts w:ascii="Calibri" w:hAnsi="Calibri" w:cs="Arial"/>
                <w:szCs w:val="22"/>
                <w:lang w:val="es-ES"/>
              </w:rPr>
              <w:t>egenwald</w:t>
            </w:r>
            <w:proofErr w:type="spellEnd"/>
          </w:p>
        </w:tc>
        <w:tc>
          <w:tcPr>
            <w:tcW w:w="5078" w:type="dxa"/>
          </w:tcPr>
          <w:p w14:paraId="496948D3" w14:textId="2D3830A4" w:rsidR="00A84F15" w:rsidRPr="005141CD" w:rsidRDefault="00A84F15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927928" w14:paraId="7D91768B" w14:textId="77777777" w:rsidTr="009A27D5">
        <w:trPr>
          <w:trHeight w:val="454"/>
        </w:trPr>
        <w:tc>
          <w:tcPr>
            <w:tcW w:w="5077" w:type="dxa"/>
          </w:tcPr>
          <w:p w14:paraId="42E5133B" w14:textId="246F0AF9" w:rsidR="00927928" w:rsidRPr="005141CD" w:rsidRDefault="00927928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Urwald</w:t>
            </w:r>
            <w:proofErr w:type="spellEnd"/>
          </w:p>
        </w:tc>
        <w:tc>
          <w:tcPr>
            <w:tcW w:w="5078" w:type="dxa"/>
          </w:tcPr>
          <w:p w14:paraId="691FA1DC" w14:textId="5FAEC5BD" w:rsidR="00927928" w:rsidRPr="005141CD" w:rsidRDefault="00927928" w:rsidP="00E21E15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06224F" w14:paraId="386F1BF2" w14:textId="77777777" w:rsidTr="009A27D5">
        <w:trPr>
          <w:trHeight w:val="454"/>
        </w:trPr>
        <w:tc>
          <w:tcPr>
            <w:tcW w:w="5077" w:type="dxa"/>
          </w:tcPr>
          <w:p w14:paraId="1563253A" w14:textId="7A44A5B2" w:rsidR="0006224F" w:rsidRPr="005141CD" w:rsidRDefault="00EE2087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Artenvielfalt</w:t>
            </w:r>
            <w:proofErr w:type="spellEnd"/>
          </w:p>
        </w:tc>
        <w:tc>
          <w:tcPr>
            <w:tcW w:w="5078" w:type="dxa"/>
          </w:tcPr>
          <w:p w14:paraId="1797DFBD" w14:textId="4EE4CC69" w:rsidR="0006224F" w:rsidRPr="005141CD" w:rsidRDefault="0006224F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06224F" w14:paraId="0E80A4D0" w14:textId="77777777" w:rsidTr="009A27D5">
        <w:trPr>
          <w:trHeight w:val="454"/>
        </w:trPr>
        <w:tc>
          <w:tcPr>
            <w:tcW w:w="5077" w:type="dxa"/>
          </w:tcPr>
          <w:p w14:paraId="29AC848D" w14:textId="15DD09E6" w:rsidR="0006224F" w:rsidRPr="005141CD" w:rsidRDefault="00EE2087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globale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Erwärmung</w:t>
            </w:r>
            <w:proofErr w:type="spellEnd"/>
          </w:p>
        </w:tc>
        <w:tc>
          <w:tcPr>
            <w:tcW w:w="5078" w:type="dxa"/>
          </w:tcPr>
          <w:p w14:paraId="5A65CD45" w14:textId="3A82AF70" w:rsidR="0006224F" w:rsidRPr="005141CD" w:rsidRDefault="0006224F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06224F" w14:paraId="1401A861" w14:textId="77777777" w:rsidTr="009A27D5">
        <w:trPr>
          <w:trHeight w:val="454"/>
        </w:trPr>
        <w:tc>
          <w:tcPr>
            <w:tcW w:w="5077" w:type="dxa"/>
          </w:tcPr>
          <w:p w14:paraId="5681205E" w14:textId="464A6E45" w:rsidR="0006224F" w:rsidRPr="005141CD" w:rsidRDefault="00EE2087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Klimawandel</w:t>
            </w:r>
            <w:proofErr w:type="spellEnd"/>
          </w:p>
        </w:tc>
        <w:tc>
          <w:tcPr>
            <w:tcW w:w="5078" w:type="dxa"/>
          </w:tcPr>
          <w:p w14:paraId="32C39396" w14:textId="4291269E" w:rsidR="0006224F" w:rsidRPr="005141CD" w:rsidRDefault="0006224F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06224F" w14:paraId="054CE353" w14:textId="77777777" w:rsidTr="009A27D5">
        <w:trPr>
          <w:trHeight w:val="454"/>
        </w:trPr>
        <w:tc>
          <w:tcPr>
            <w:tcW w:w="5077" w:type="dxa"/>
          </w:tcPr>
          <w:p w14:paraId="77188A03" w14:textId="77561899" w:rsidR="0006224F" w:rsidRPr="005141CD" w:rsidRDefault="001B48D2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Sauerstoff</w:t>
            </w:r>
            <w:proofErr w:type="spellEnd"/>
          </w:p>
        </w:tc>
        <w:tc>
          <w:tcPr>
            <w:tcW w:w="5078" w:type="dxa"/>
          </w:tcPr>
          <w:p w14:paraId="03739CA4" w14:textId="55834773" w:rsidR="0006224F" w:rsidRPr="005141CD" w:rsidRDefault="0006224F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06224F" w:rsidRPr="00BD37C0" w14:paraId="3569AFD1" w14:textId="77777777" w:rsidTr="009A27D5">
        <w:trPr>
          <w:trHeight w:val="454"/>
        </w:trPr>
        <w:tc>
          <w:tcPr>
            <w:tcW w:w="5077" w:type="dxa"/>
          </w:tcPr>
          <w:p w14:paraId="7AAF04C1" w14:textId="46958790" w:rsidR="0006224F" w:rsidRPr="005141CD" w:rsidRDefault="00BB5B8A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Kohlenstoff</w:t>
            </w:r>
            <w:proofErr w:type="spellEnd"/>
          </w:p>
        </w:tc>
        <w:tc>
          <w:tcPr>
            <w:tcW w:w="5078" w:type="dxa"/>
          </w:tcPr>
          <w:p w14:paraId="0EB0306C" w14:textId="77777777" w:rsidR="009148DA" w:rsidRPr="005141CD" w:rsidRDefault="009148DA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  <w:p w14:paraId="275650E2" w14:textId="0B71254A" w:rsidR="00BB5B8A" w:rsidRPr="005141CD" w:rsidRDefault="00BB5B8A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 w:rsidRPr="005141CD">
              <w:rPr>
                <w:rFonts w:ascii="Calibri" w:hAnsi="Calibri" w:cs="Arial"/>
                <w:szCs w:val="22"/>
                <w:lang w:val="es-ES"/>
              </w:rPr>
              <w:t>el dióxido</w:t>
            </w:r>
            <w:r w:rsidR="00BD37C0" w:rsidRPr="005141CD">
              <w:rPr>
                <w:rFonts w:ascii="Calibri" w:hAnsi="Calibri" w:cs="Arial"/>
                <w:szCs w:val="22"/>
                <w:lang w:val="es-ES"/>
              </w:rPr>
              <w:t xml:space="preserve"> de …</w:t>
            </w:r>
            <w:r w:rsidR="005B5B64" w:rsidRPr="005141CD">
              <w:rPr>
                <w:rFonts w:ascii="Calibri" w:hAnsi="Calibri" w:cs="Arial"/>
                <w:szCs w:val="22"/>
                <w:lang w:val="es-ES"/>
              </w:rPr>
              <w:t xml:space="preserve"> (</w:t>
            </w:r>
            <w:proofErr w:type="spellStart"/>
            <w:r w:rsidR="005B5B64" w:rsidRPr="005141CD">
              <w:rPr>
                <w:rFonts w:ascii="Calibri" w:hAnsi="Calibri" w:cs="Arial"/>
                <w:szCs w:val="22"/>
                <w:lang w:val="es-ES"/>
              </w:rPr>
              <w:t>Kohlen</w:t>
            </w:r>
            <w:r w:rsidR="009D0124" w:rsidRPr="005141CD">
              <w:rPr>
                <w:rFonts w:ascii="Calibri" w:hAnsi="Calibri" w:cs="Arial"/>
                <w:szCs w:val="22"/>
                <w:lang w:val="es-ES"/>
              </w:rPr>
              <w:t>dioxyd</w:t>
            </w:r>
            <w:proofErr w:type="spellEnd"/>
            <w:r w:rsidR="009D0124" w:rsidRPr="005141CD">
              <w:rPr>
                <w:rFonts w:ascii="Calibri" w:hAnsi="Calibri" w:cs="Arial"/>
                <w:szCs w:val="22"/>
                <w:lang w:val="es-ES"/>
              </w:rPr>
              <w:t>)</w:t>
            </w:r>
          </w:p>
        </w:tc>
      </w:tr>
      <w:tr w:rsidR="007D62C4" w14:paraId="1040A3C4" w14:textId="77777777" w:rsidTr="007133A2">
        <w:trPr>
          <w:trHeight w:val="340"/>
        </w:trPr>
        <w:tc>
          <w:tcPr>
            <w:tcW w:w="10155" w:type="dxa"/>
            <w:gridSpan w:val="2"/>
            <w:shd w:val="clear" w:color="auto" w:fill="D9D9D9" w:themeFill="background1" w:themeFillShade="D9"/>
          </w:tcPr>
          <w:p w14:paraId="4E04265D" w14:textId="2FC34B3A" w:rsidR="007D62C4" w:rsidRDefault="007D62C4" w:rsidP="0006224F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9D0124">
              <w:rPr>
                <w:rFonts w:ascii="Calibri" w:hAnsi="Calibri" w:cs="Arial"/>
                <w:b/>
                <w:sz w:val="26"/>
                <w:lang w:val="es-ES"/>
              </w:rPr>
              <w:t>Problemas</w:t>
            </w:r>
            <w:r>
              <w:rPr>
                <w:rFonts w:ascii="Calibri" w:hAnsi="Calibri" w:cs="Arial"/>
                <w:b/>
                <w:sz w:val="26"/>
                <w:lang w:val="es-ES"/>
              </w:rPr>
              <w:t xml:space="preserve"> medioambientales</w:t>
            </w:r>
          </w:p>
        </w:tc>
      </w:tr>
      <w:tr w:rsidR="0006224F" w14:paraId="7E5435EB" w14:textId="77777777" w:rsidTr="009A27D5">
        <w:trPr>
          <w:trHeight w:val="454"/>
        </w:trPr>
        <w:tc>
          <w:tcPr>
            <w:tcW w:w="5077" w:type="dxa"/>
          </w:tcPr>
          <w:p w14:paraId="1D65A48E" w14:textId="032FE401" w:rsidR="0006224F" w:rsidRPr="005141CD" w:rsidRDefault="002D7CE6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Verschmutzung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;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Verseuchung</w:t>
            </w:r>
            <w:proofErr w:type="spellEnd"/>
          </w:p>
        </w:tc>
        <w:tc>
          <w:tcPr>
            <w:tcW w:w="5078" w:type="dxa"/>
          </w:tcPr>
          <w:p w14:paraId="5F669AF9" w14:textId="0BC5D12F" w:rsidR="0006224F" w:rsidRPr="005141CD" w:rsidRDefault="0006224F" w:rsidP="0006224F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598C208D" w14:textId="77777777" w:rsidTr="009A27D5">
        <w:trPr>
          <w:trHeight w:val="454"/>
        </w:trPr>
        <w:tc>
          <w:tcPr>
            <w:tcW w:w="5077" w:type="dxa"/>
          </w:tcPr>
          <w:p w14:paraId="45CE0CA2" w14:textId="41BA8631" w:rsidR="007523E7" w:rsidRPr="005141CD" w:rsidRDefault="002D7CE6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Ausbeutung</w:t>
            </w:r>
            <w:proofErr w:type="spellEnd"/>
          </w:p>
        </w:tc>
        <w:tc>
          <w:tcPr>
            <w:tcW w:w="5078" w:type="dxa"/>
          </w:tcPr>
          <w:p w14:paraId="0CC76C23" w14:textId="3EF6AACD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3B274639" w14:textId="77777777" w:rsidTr="009A27D5">
        <w:trPr>
          <w:trHeight w:val="454"/>
        </w:trPr>
        <w:tc>
          <w:tcPr>
            <w:tcW w:w="5077" w:type="dxa"/>
          </w:tcPr>
          <w:p w14:paraId="6CF45892" w14:textId="188AB1FA" w:rsidR="007523E7" w:rsidRPr="005141CD" w:rsidRDefault="00632832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Rodung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,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Abholzung</w:t>
            </w:r>
            <w:proofErr w:type="spellEnd"/>
          </w:p>
        </w:tc>
        <w:tc>
          <w:tcPr>
            <w:tcW w:w="5078" w:type="dxa"/>
          </w:tcPr>
          <w:p w14:paraId="320FFEA9" w14:textId="77777777" w:rsidR="009A27D5" w:rsidRPr="005141CD" w:rsidRDefault="009A27D5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  <w:p w14:paraId="74F6CD1A" w14:textId="0D8E95A8" w:rsidR="0085200C" w:rsidRPr="005141CD" w:rsidRDefault="0085200C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 w:rsidRPr="005141CD">
              <w:rPr>
                <w:rFonts w:ascii="Calibri" w:hAnsi="Calibri" w:cs="Arial"/>
                <w:szCs w:val="22"/>
                <w:lang w:val="es-ES"/>
              </w:rPr>
              <w:t>talar árboles (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Bäume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fällen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>)</w:t>
            </w:r>
          </w:p>
        </w:tc>
      </w:tr>
      <w:tr w:rsidR="007523E7" w14:paraId="51092E63" w14:textId="77777777" w:rsidTr="009A27D5">
        <w:trPr>
          <w:trHeight w:val="454"/>
        </w:trPr>
        <w:tc>
          <w:tcPr>
            <w:tcW w:w="5077" w:type="dxa"/>
          </w:tcPr>
          <w:p w14:paraId="60A09127" w14:textId="785FB63E" w:rsidR="007523E7" w:rsidRPr="005141CD" w:rsidRDefault="0085200C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Landwirtschaft</w:t>
            </w:r>
            <w:proofErr w:type="spellEnd"/>
          </w:p>
        </w:tc>
        <w:tc>
          <w:tcPr>
            <w:tcW w:w="5078" w:type="dxa"/>
          </w:tcPr>
          <w:p w14:paraId="0AED6A06" w14:textId="2AA96ED0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0B3199F5" w14:textId="77777777" w:rsidTr="009A27D5">
        <w:trPr>
          <w:trHeight w:val="454"/>
        </w:trPr>
        <w:tc>
          <w:tcPr>
            <w:tcW w:w="5077" w:type="dxa"/>
          </w:tcPr>
          <w:p w14:paraId="0C74E77C" w14:textId="3B0BBA9B" w:rsidR="007523E7" w:rsidRPr="005141CD" w:rsidRDefault="00B660F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Viehzucht</w:t>
            </w:r>
            <w:proofErr w:type="spellEnd"/>
          </w:p>
        </w:tc>
        <w:tc>
          <w:tcPr>
            <w:tcW w:w="5078" w:type="dxa"/>
          </w:tcPr>
          <w:p w14:paraId="1E649DB1" w14:textId="410CFE19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  <w:p w14:paraId="7BE13EC2" w14:textId="0E409B2B" w:rsidR="00B660F7" w:rsidRPr="005141CD" w:rsidRDefault="00B660F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 w:rsidRPr="005141CD">
              <w:rPr>
                <w:rFonts w:ascii="Calibri" w:hAnsi="Calibri" w:cs="Arial"/>
                <w:szCs w:val="22"/>
                <w:lang w:val="es-ES"/>
              </w:rPr>
              <w:tab/>
            </w:r>
            <w:r w:rsidRPr="005141CD">
              <w:rPr>
                <w:rFonts w:ascii="Calibri" w:hAnsi="Calibri" w:cs="Arial"/>
                <w:szCs w:val="22"/>
                <w:lang w:val="es-ES"/>
              </w:rPr>
              <w:tab/>
            </w:r>
            <w:r w:rsidR="008E7A40" w:rsidRPr="005141CD">
              <w:rPr>
                <w:rFonts w:ascii="Calibri" w:hAnsi="Calibri" w:cs="Arial"/>
                <w:szCs w:val="22"/>
                <w:lang w:val="es-ES"/>
              </w:rPr>
              <w:tab/>
              <w:t xml:space="preserve"> (das </w:t>
            </w:r>
            <w:proofErr w:type="spellStart"/>
            <w:r w:rsidR="008E7A40" w:rsidRPr="005141CD">
              <w:rPr>
                <w:rFonts w:ascii="Calibri" w:hAnsi="Calibri" w:cs="Arial"/>
                <w:szCs w:val="22"/>
                <w:lang w:val="es-ES"/>
              </w:rPr>
              <w:t>Vieh</w:t>
            </w:r>
            <w:proofErr w:type="spellEnd"/>
            <w:r w:rsidR="008E7A40" w:rsidRPr="005141CD">
              <w:rPr>
                <w:rFonts w:ascii="Calibri" w:hAnsi="Calibri" w:cs="Arial"/>
                <w:szCs w:val="22"/>
                <w:lang w:val="es-ES"/>
              </w:rPr>
              <w:t>)</w:t>
            </w:r>
          </w:p>
        </w:tc>
      </w:tr>
      <w:tr w:rsidR="007D62C4" w:rsidRPr="002D067F" w14:paraId="785B6128" w14:textId="77777777" w:rsidTr="007133A2">
        <w:trPr>
          <w:trHeight w:val="340"/>
        </w:trPr>
        <w:tc>
          <w:tcPr>
            <w:tcW w:w="10155" w:type="dxa"/>
            <w:gridSpan w:val="2"/>
            <w:shd w:val="clear" w:color="auto" w:fill="D9D9D9" w:themeFill="background1" w:themeFillShade="D9"/>
          </w:tcPr>
          <w:p w14:paraId="78B2A470" w14:textId="3685BEC8" w:rsidR="007D62C4" w:rsidRDefault="007D62C4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r w:rsidRPr="00233B47">
              <w:rPr>
                <w:rFonts w:ascii="Calibri" w:hAnsi="Calibri" w:cs="Arial"/>
                <w:b/>
                <w:sz w:val="26"/>
                <w:lang w:val="es-ES"/>
              </w:rPr>
              <w:t>La protección del medio ambiente</w:t>
            </w:r>
          </w:p>
        </w:tc>
      </w:tr>
      <w:tr w:rsidR="007523E7" w:rsidRPr="00183A5C" w14:paraId="7AC27F3B" w14:textId="77777777" w:rsidTr="009A27D5">
        <w:trPr>
          <w:trHeight w:val="454"/>
        </w:trPr>
        <w:tc>
          <w:tcPr>
            <w:tcW w:w="5077" w:type="dxa"/>
          </w:tcPr>
          <w:p w14:paraId="7168387F" w14:textId="34457B46" w:rsidR="007523E7" w:rsidRPr="005141CD" w:rsidRDefault="00183A5C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r w:rsidRPr="005141CD">
              <w:rPr>
                <w:rFonts w:ascii="Calibri" w:hAnsi="Calibri" w:cs="Arial"/>
                <w:szCs w:val="22"/>
                <w:lang w:val="es-ES"/>
              </w:rPr>
              <w:t>d</w:t>
            </w:r>
            <w:r w:rsidR="00233B47" w:rsidRPr="005141CD">
              <w:rPr>
                <w:rFonts w:ascii="Calibri" w:hAnsi="Calibri" w:cs="Arial"/>
                <w:szCs w:val="22"/>
                <w:lang w:val="es-ES"/>
              </w:rPr>
              <w:t xml:space="preserve">ie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Hüter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der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Wälder</w:t>
            </w:r>
            <w:proofErr w:type="spellEnd"/>
          </w:p>
        </w:tc>
        <w:tc>
          <w:tcPr>
            <w:tcW w:w="5078" w:type="dxa"/>
          </w:tcPr>
          <w:p w14:paraId="464C5E17" w14:textId="625A37B3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:rsidRPr="00EA43D1" w14:paraId="1BA78D7C" w14:textId="77777777" w:rsidTr="009A27D5">
        <w:trPr>
          <w:trHeight w:val="454"/>
        </w:trPr>
        <w:tc>
          <w:tcPr>
            <w:tcW w:w="5077" w:type="dxa"/>
          </w:tcPr>
          <w:p w14:paraId="6B0FF4D9" w14:textId="07D909CE" w:rsidR="007523E7" w:rsidRPr="005141CD" w:rsidRDefault="00C465BA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Verbündete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>(r)</w:t>
            </w:r>
          </w:p>
        </w:tc>
        <w:tc>
          <w:tcPr>
            <w:tcW w:w="5078" w:type="dxa"/>
          </w:tcPr>
          <w:p w14:paraId="5E3112B5" w14:textId="3A17AB64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5520B04B" w14:textId="77777777" w:rsidTr="009A27D5">
        <w:trPr>
          <w:trHeight w:val="454"/>
        </w:trPr>
        <w:tc>
          <w:tcPr>
            <w:tcW w:w="5077" w:type="dxa"/>
          </w:tcPr>
          <w:p w14:paraId="2DF3105B" w14:textId="28C9DBDF" w:rsidR="007523E7" w:rsidRPr="005141CD" w:rsidRDefault="00C465BA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Bedrohung</w:t>
            </w:r>
            <w:proofErr w:type="spellEnd"/>
          </w:p>
        </w:tc>
        <w:tc>
          <w:tcPr>
            <w:tcW w:w="5078" w:type="dxa"/>
          </w:tcPr>
          <w:p w14:paraId="60C733F2" w14:textId="3916DB3E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:rsidRPr="00EA43D1" w14:paraId="518B27D8" w14:textId="77777777" w:rsidTr="009A27D5">
        <w:trPr>
          <w:trHeight w:val="454"/>
        </w:trPr>
        <w:tc>
          <w:tcPr>
            <w:tcW w:w="5077" w:type="dxa"/>
          </w:tcPr>
          <w:p w14:paraId="33DAB8F6" w14:textId="1F3321B4" w:rsidR="007523E7" w:rsidRPr="005141CD" w:rsidRDefault="00184460" w:rsidP="00CC4520">
            <w:pPr>
              <w:widowControl/>
              <w:kinsoku/>
              <w:jc w:val="both"/>
              <w:rPr>
                <w:rFonts w:ascii="Calibri" w:hAnsi="Calibri" w:cs="Arial"/>
                <w:szCs w:val="22"/>
              </w:rPr>
            </w:pPr>
            <w:r w:rsidRPr="005141CD">
              <w:rPr>
                <w:rFonts w:ascii="Calibri" w:hAnsi="Calibri" w:cs="Arial"/>
                <w:szCs w:val="22"/>
              </w:rPr>
              <w:t xml:space="preserve">die </w:t>
            </w:r>
            <w:r w:rsidR="003A777B" w:rsidRPr="005141CD">
              <w:rPr>
                <w:rFonts w:ascii="Calibri" w:hAnsi="Calibri" w:cs="Arial"/>
                <w:szCs w:val="22"/>
              </w:rPr>
              <w:t xml:space="preserve">Abholzung und </w:t>
            </w:r>
            <w:r w:rsidR="00085EA7" w:rsidRPr="005141CD">
              <w:rPr>
                <w:rFonts w:ascii="Calibri" w:hAnsi="Calibri" w:cs="Arial"/>
                <w:szCs w:val="22"/>
              </w:rPr>
              <w:t>Verschlechterung der Erde</w:t>
            </w:r>
            <w:r w:rsidR="00CC4520" w:rsidRPr="005141CD">
              <w:rPr>
                <w:rFonts w:ascii="Calibri" w:hAnsi="Calibri" w:cs="Arial"/>
                <w:szCs w:val="22"/>
              </w:rPr>
              <w:t xml:space="preserve"> </w:t>
            </w:r>
            <w:r w:rsidRPr="005141CD">
              <w:rPr>
                <w:rFonts w:ascii="Calibri" w:hAnsi="Calibri" w:cs="Arial"/>
                <w:szCs w:val="22"/>
              </w:rPr>
              <w:t>aufhalten und rückgängig machen</w:t>
            </w:r>
          </w:p>
        </w:tc>
        <w:tc>
          <w:tcPr>
            <w:tcW w:w="5078" w:type="dxa"/>
          </w:tcPr>
          <w:p w14:paraId="68F67248" w14:textId="3CE5B10A" w:rsidR="007523E7" w:rsidRPr="00017AE5" w:rsidRDefault="007523E7" w:rsidP="007523E7">
            <w:pPr>
              <w:widowControl/>
              <w:kinsoku/>
              <w:rPr>
                <w:rFonts w:ascii="Calibri" w:hAnsi="Calibri" w:cs="Arial"/>
                <w:szCs w:val="22"/>
              </w:rPr>
            </w:pPr>
          </w:p>
        </w:tc>
      </w:tr>
      <w:tr w:rsidR="007523E7" w14:paraId="56166390" w14:textId="77777777" w:rsidTr="009A27D5">
        <w:trPr>
          <w:trHeight w:val="454"/>
        </w:trPr>
        <w:tc>
          <w:tcPr>
            <w:tcW w:w="5077" w:type="dxa"/>
          </w:tcPr>
          <w:p w14:paraId="10AE9953" w14:textId="77AC0D87" w:rsidR="007523E7" w:rsidRPr="005141CD" w:rsidRDefault="009664C2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sich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verpflichten</w:t>
            </w:r>
            <w:proofErr w:type="spellEnd"/>
            <w:r w:rsidRPr="005141CD">
              <w:rPr>
                <w:rFonts w:ascii="Calibri" w:hAnsi="Calibri" w:cs="Arial"/>
                <w:szCs w:val="22"/>
                <w:lang w:val="es-ES"/>
              </w:rPr>
              <w:t xml:space="preserve"> </w:t>
            </w: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zu</w:t>
            </w:r>
            <w:proofErr w:type="spellEnd"/>
          </w:p>
        </w:tc>
        <w:tc>
          <w:tcPr>
            <w:tcW w:w="5078" w:type="dxa"/>
          </w:tcPr>
          <w:p w14:paraId="153CBC74" w14:textId="52C5AC77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62619FB5" w14:textId="77777777" w:rsidTr="009A27D5">
        <w:trPr>
          <w:trHeight w:val="454"/>
        </w:trPr>
        <w:tc>
          <w:tcPr>
            <w:tcW w:w="5077" w:type="dxa"/>
          </w:tcPr>
          <w:p w14:paraId="00B9BFC2" w14:textId="1641224D" w:rsidR="007523E7" w:rsidRPr="005141CD" w:rsidRDefault="003A3D6A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t>Verpflichtung</w:t>
            </w:r>
            <w:proofErr w:type="spellEnd"/>
          </w:p>
        </w:tc>
        <w:tc>
          <w:tcPr>
            <w:tcW w:w="5078" w:type="dxa"/>
          </w:tcPr>
          <w:p w14:paraId="70FE2F18" w14:textId="04763749" w:rsidR="007523E7" w:rsidRPr="005141CD" w:rsidRDefault="007523E7" w:rsidP="007523E7">
            <w:pPr>
              <w:widowControl/>
              <w:kinsoku/>
              <w:rPr>
                <w:rFonts w:ascii="Calibri" w:hAnsi="Calibri" w:cs="Arial"/>
                <w:szCs w:val="22"/>
                <w:lang w:val="es-ES"/>
              </w:rPr>
            </w:pPr>
          </w:p>
        </w:tc>
      </w:tr>
      <w:tr w:rsidR="007523E7" w14:paraId="0AC15E04" w14:textId="77777777" w:rsidTr="009A27D5">
        <w:trPr>
          <w:trHeight w:val="454"/>
        </w:trPr>
        <w:tc>
          <w:tcPr>
            <w:tcW w:w="5077" w:type="dxa"/>
          </w:tcPr>
          <w:p w14:paraId="4E2C5FBA" w14:textId="269C4462" w:rsidR="007523E7" w:rsidRDefault="003A3D6A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  <w:proofErr w:type="spellStart"/>
            <w:r w:rsidRPr="005141CD">
              <w:rPr>
                <w:rFonts w:ascii="Calibri" w:hAnsi="Calibri" w:cs="Arial"/>
                <w:szCs w:val="22"/>
                <w:lang w:val="es-ES"/>
              </w:rPr>
              <w:lastRenderedPageBreak/>
              <w:t>retten</w:t>
            </w:r>
            <w:proofErr w:type="spellEnd"/>
          </w:p>
        </w:tc>
        <w:tc>
          <w:tcPr>
            <w:tcW w:w="5078" w:type="dxa"/>
          </w:tcPr>
          <w:p w14:paraId="17614C86" w14:textId="4633AE21" w:rsidR="007523E7" w:rsidRDefault="007523E7" w:rsidP="007523E7">
            <w:pPr>
              <w:widowControl/>
              <w:kinsoku/>
              <w:rPr>
                <w:rFonts w:ascii="Calibri" w:hAnsi="Calibri" w:cs="Arial"/>
                <w:sz w:val="26"/>
                <w:lang w:val="es-ES"/>
              </w:rPr>
            </w:pPr>
          </w:p>
        </w:tc>
      </w:tr>
    </w:tbl>
    <w:p w14:paraId="0DE3C732" w14:textId="77777777" w:rsidR="00E21E15" w:rsidRPr="00E21E15" w:rsidRDefault="00E21E15" w:rsidP="00E21E15">
      <w:pPr>
        <w:widowControl/>
        <w:kinsoku/>
        <w:rPr>
          <w:rFonts w:ascii="Calibri" w:hAnsi="Calibri" w:cs="Arial"/>
          <w:sz w:val="26"/>
          <w:lang w:val="es-ES"/>
        </w:rPr>
      </w:pPr>
    </w:p>
    <w:p w14:paraId="431D1A63" w14:textId="29DF35EA" w:rsidR="004A1A8C" w:rsidRPr="008254D1" w:rsidRDefault="004A1A8C" w:rsidP="006D27B6">
      <w:pPr>
        <w:widowControl/>
        <w:kinsoku/>
        <w:rPr>
          <w:rFonts w:asciiTheme="minorHAnsi" w:hAnsiTheme="minorHAnsi" w:cstheme="minorHAnsi"/>
          <w:b/>
          <w:sz w:val="26"/>
          <w:szCs w:val="26"/>
          <w:lang w:val="es-ES"/>
        </w:rPr>
      </w:pPr>
      <w:r w:rsidRPr="008254D1">
        <w:rPr>
          <w:rFonts w:asciiTheme="minorHAnsi" w:hAnsiTheme="minorHAnsi" w:cstheme="minorHAnsi"/>
          <w:b/>
          <w:sz w:val="26"/>
          <w:szCs w:val="26"/>
          <w:lang w:val="es-ES"/>
        </w:rPr>
        <w:t>Comprensión</w:t>
      </w:r>
    </w:p>
    <w:p w14:paraId="68F979D6" w14:textId="39A72AE3" w:rsidR="008254D1" w:rsidRPr="00BB41F7" w:rsidRDefault="001A78BA" w:rsidP="006D27B6">
      <w:pPr>
        <w:widowControl/>
        <w:kinsoku/>
        <w:rPr>
          <w:rFonts w:asciiTheme="minorHAnsi" w:hAnsiTheme="minorHAnsi" w:cstheme="minorHAnsi"/>
          <w:i/>
          <w:lang w:val="es-ES"/>
        </w:rPr>
      </w:pPr>
      <w:r w:rsidRPr="00BB41F7">
        <w:rPr>
          <w:rFonts w:asciiTheme="minorHAnsi" w:hAnsiTheme="minorHAnsi" w:cstheme="minorHAnsi"/>
          <w:i/>
          <w:lang w:val="es-ES"/>
        </w:rPr>
        <w:t>Destaca</w:t>
      </w:r>
      <w:r w:rsidR="00253AFD" w:rsidRPr="00BB41F7">
        <w:rPr>
          <w:rFonts w:asciiTheme="minorHAnsi" w:hAnsiTheme="minorHAnsi" w:cstheme="minorHAnsi"/>
          <w:i/>
          <w:lang w:val="es-ES"/>
        </w:rPr>
        <w:t xml:space="preserve"> </w:t>
      </w:r>
      <w:r w:rsidR="009048A3" w:rsidRPr="00BB41F7">
        <w:rPr>
          <w:rFonts w:asciiTheme="minorHAnsi" w:hAnsiTheme="minorHAnsi" w:cstheme="minorHAnsi"/>
          <w:i/>
          <w:lang w:val="es-ES"/>
        </w:rPr>
        <w:t>los objetivos</w:t>
      </w:r>
      <w:r w:rsidR="00707990" w:rsidRPr="00BB41F7">
        <w:rPr>
          <w:rFonts w:asciiTheme="minorHAnsi" w:hAnsiTheme="minorHAnsi" w:cstheme="minorHAnsi"/>
          <w:i/>
          <w:lang w:val="es-ES"/>
        </w:rPr>
        <w:t xml:space="preserve"> </w:t>
      </w:r>
      <w:r w:rsidRPr="00BB41F7">
        <w:rPr>
          <w:rFonts w:asciiTheme="minorHAnsi" w:hAnsiTheme="minorHAnsi" w:cstheme="minorHAnsi"/>
          <w:i/>
          <w:lang w:val="es-ES"/>
        </w:rPr>
        <w:t>d</w:t>
      </w:r>
      <w:r w:rsidR="00707990" w:rsidRPr="00BB41F7">
        <w:rPr>
          <w:rFonts w:asciiTheme="minorHAnsi" w:hAnsiTheme="minorHAnsi" w:cstheme="minorHAnsi"/>
          <w:i/>
          <w:lang w:val="es-ES"/>
        </w:rPr>
        <w:t>el</w:t>
      </w:r>
      <w:r w:rsidR="00253AFD" w:rsidRPr="00BB41F7">
        <w:rPr>
          <w:rFonts w:asciiTheme="minorHAnsi" w:hAnsiTheme="minorHAnsi" w:cstheme="minorHAnsi"/>
          <w:i/>
          <w:lang w:val="es-ES"/>
        </w:rPr>
        <w:t xml:space="preserve"> acuerdo</w:t>
      </w:r>
      <w:r w:rsidR="001A03A3" w:rsidRPr="00BB41F7">
        <w:rPr>
          <w:rFonts w:asciiTheme="minorHAnsi" w:hAnsiTheme="minorHAnsi" w:cstheme="minorHAnsi"/>
          <w:i/>
          <w:lang w:val="es-ES"/>
        </w:rPr>
        <w:t xml:space="preserve"> </w:t>
      </w:r>
      <w:r w:rsidR="00707990" w:rsidRPr="00BB41F7">
        <w:rPr>
          <w:rFonts w:asciiTheme="minorHAnsi" w:hAnsiTheme="minorHAnsi" w:cstheme="minorHAnsi"/>
          <w:i/>
          <w:lang w:val="es-ES"/>
        </w:rPr>
        <w:t xml:space="preserve">y </w:t>
      </w:r>
      <w:r w:rsidRPr="00BB41F7">
        <w:rPr>
          <w:rFonts w:asciiTheme="minorHAnsi" w:hAnsiTheme="minorHAnsi" w:cstheme="minorHAnsi"/>
          <w:i/>
          <w:lang w:val="es-ES"/>
        </w:rPr>
        <w:t xml:space="preserve">explica </w:t>
      </w:r>
      <w:r w:rsidR="00707990" w:rsidRPr="00BB41F7">
        <w:rPr>
          <w:rFonts w:asciiTheme="minorHAnsi" w:hAnsiTheme="minorHAnsi" w:cstheme="minorHAnsi"/>
          <w:i/>
          <w:lang w:val="es-ES"/>
        </w:rPr>
        <w:t xml:space="preserve">por qué </w:t>
      </w:r>
      <w:r w:rsidR="0009195A" w:rsidRPr="00BB41F7">
        <w:rPr>
          <w:rFonts w:asciiTheme="minorHAnsi" w:hAnsiTheme="minorHAnsi" w:cstheme="minorHAnsi"/>
          <w:i/>
          <w:lang w:val="es-ES"/>
        </w:rPr>
        <w:t>es considerado</w:t>
      </w:r>
      <w:r w:rsidR="004A1676" w:rsidRPr="00BB41F7">
        <w:rPr>
          <w:rFonts w:asciiTheme="minorHAnsi" w:hAnsiTheme="minorHAnsi" w:cstheme="minorHAnsi"/>
          <w:i/>
          <w:lang w:val="es-ES"/>
        </w:rPr>
        <w:t xml:space="preserve"> “histórico”.</w:t>
      </w:r>
    </w:p>
    <w:p w14:paraId="65C48541" w14:textId="77777777" w:rsidR="00253AFD" w:rsidRPr="008254D1" w:rsidRDefault="00253AFD" w:rsidP="006D27B6">
      <w:pPr>
        <w:widowControl/>
        <w:kinsoku/>
        <w:rPr>
          <w:rFonts w:asciiTheme="minorHAnsi" w:hAnsiTheme="minorHAnsi" w:cstheme="minorHAnsi"/>
          <w:b/>
          <w:sz w:val="26"/>
          <w:szCs w:val="26"/>
          <w:lang w:val="es-ES"/>
        </w:rPr>
      </w:pPr>
    </w:p>
    <w:p w14:paraId="315CA857" w14:textId="6FFB3556" w:rsidR="00CE4540" w:rsidRDefault="00B709C5" w:rsidP="00CE4540">
      <w:pPr>
        <w:widowControl/>
        <w:kinsoku/>
        <w:rPr>
          <w:rFonts w:asciiTheme="minorHAnsi" w:hAnsiTheme="minorHAnsi" w:cstheme="minorHAnsi"/>
          <w:b/>
          <w:sz w:val="26"/>
          <w:szCs w:val="26"/>
          <w:lang w:val="es-ES"/>
        </w:rPr>
      </w:pPr>
      <w:bookmarkStart w:id="0" w:name="_Hlk93081382"/>
      <w:r>
        <w:rPr>
          <w:rFonts w:asciiTheme="minorHAnsi" w:hAnsiTheme="minorHAnsi" w:cstheme="minorHAnsi"/>
          <w:b/>
          <w:sz w:val="26"/>
          <w:szCs w:val="26"/>
          <w:lang w:val="es-ES"/>
        </w:rPr>
        <w:t>Expresión oral</w:t>
      </w:r>
    </w:p>
    <w:p w14:paraId="4AB2EBAB" w14:textId="7A9EA473" w:rsidR="00CE4540" w:rsidRPr="00BB41F7" w:rsidRDefault="000A0A42" w:rsidP="00CE4540">
      <w:pPr>
        <w:widowControl/>
        <w:kinsoku/>
        <w:rPr>
          <w:rFonts w:asciiTheme="minorHAnsi" w:hAnsiTheme="minorHAnsi" w:cstheme="minorHAnsi"/>
          <w:i/>
          <w:lang w:val="es-ES"/>
        </w:rPr>
      </w:pPr>
      <w:r w:rsidRPr="00BB41F7">
        <w:rPr>
          <w:rFonts w:asciiTheme="minorHAnsi" w:hAnsiTheme="minorHAnsi" w:cstheme="minorHAnsi"/>
          <w:i/>
          <w:lang w:val="es-ES"/>
        </w:rPr>
        <w:t>Explica y c</w:t>
      </w:r>
      <w:r w:rsidR="00216043" w:rsidRPr="00BB41F7">
        <w:rPr>
          <w:rFonts w:asciiTheme="minorHAnsi" w:hAnsiTheme="minorHAnsi" w:cstheme="minorHAnsi"/>
          <w:i/>
          <w:lang w:val="es-ES"/>
        </w:rPr>
        <w:t>omenta</w:t>
      </w:r>
      <w:r w:rsidR="00CE4540" w:rsidRPr="00BB41F7">
        <w:rPr>
          <w:rFonts w:asciiTheme="minorHAnsi" w:hAnsiTheme="minorHAnsi" w:cstheme="minorHAnsi"/>
          <w:i/>
          <w:lang w:val="es-ES"/>
        </w:rPr>
        <w:t xml:space="preserve"> </w:t>
      </w:r>
      <w:r w:rsidR="003F6831" w:rsidRPr="00BB41F7">
        <w:rPr>
          <w:rFonts w:asciiTheme="minorHAnsi" w:hAnsiTheme="minorHAnsi" w:cstheme="minorHAnsi"/>
          <w:i/>
          <w:lang w:val="es-ES"/>
        </w:rPr>
        <w:t>las citas siguientes</w:t>
      </w:r>
      <w:r w:rsidR="00CE4540" w:rsidRPr="00BB41F7">
        <w:rPr>
          <w:rFonts w:asciiTheme="minorHAnsi" w:hAnsiTheme="minorHAnsi" w:cstheme="minorHAnsi"/>
          <w:i/>
          <w:lang w:val="es-ES"/>
        </w:rPr>
        <w:t>:</w:t>
      </w:r>
    </w:p>
    <w:p w14:paraId="46F2BDD4" w14:textId="2149CC05" w:rsidR="00387DEC" w:rsidRPr="00BB41F7" w:rsidRDefault="00387DEC" w:rsidP="00CE4540">
      <w:pPr>
        <w:widowControl/>
        <w:kinsoku/>
        <w:rPr>
          <w:rFonts w:asciiTheme="minorHAnsi" w:hAnsiTheme="minorHAnsi" w:cstheme="minorHAnsi"/>
          <w:lang w:val="es-ES"/>
        </w:rPr>
      </w:pPr>
      <w:r w:rsidRPr="00BB41F7">
        <w:rPr>
          <w:rFonts w:asciiTheme="minorHAnsi" w:hAnsiTheme="minorHAnsi" w:cstheme="minorHAnsi"/>
          <w:lang w:val="es-ES"/>
        </w:rPr>
        <w:t>“No hay solución a los problemas de la naturaleza sin que los indígenas estemos en el centro.”</w:t>
      </w:r>
    </w:p>
    <w:p w14:paraId="4D07E5B3" w14:textId="5D76AC39" w:rsidR="00CE4540" w:rsidRPr="00BB41F7" w:rsidRDefault="00CE4540" w:rsidP="00CE4540">
      <w:pPr>
        <w:widowControl/>
        <w:kinsoku/>
        <w:rPr>
          <w:rFonts w:asciiTheme="minorHAnsi" w:hAnsiTheme="minorHAnsi" w:cstheme="minorHAnsi"/>
          <w:lang w:val="es-ES"/>
        </w:rPr>
      </w:pPr>
      <w:r w:rsidRPr="00BB41F7">
        <w:rPr>
          <w:rFonts w:asciiTheme="minorHAnsi" w:hAnsiTheme="minorHAnsi" w:cstheme="minorHAnsi"/>
          <w:lang w:val="es-ES"/>
        </w:rPr>
        <w:t>“Muchos han pagado con sus vidas la protección de sus tierras.”</w:t>
      </w:r>
    </w:p>
    <w:bookmarkEnd w:id="0"/>
    <w:p w14:paraId="0130F517" w14:textId="77777777" w:rsidR="00666C9D" w:rsidRDefault="00666C9D" w:rsidP="006D27B6">
      <w:pPr>
        <w:widowControl/>
        <w:kinsoku/>
        <w:rPr>
          <w:rFonts w:asciiTheme="minorHAnsi" w:hAnsiTheme="minorHAnsi" w:cstheme="minorHAnsi"/>
          <w:sz w:val="26"/>
          <w:szCs w:val="26"/>
          <w:lang w:val="es-ES"/>
        </w:rPr>
      </w:pPr>
    </w:p>
    <w:sectPr w:rsidR="00666C9D" w:rsidSect="004A1A8C">
      <w:type w:val="continuous"/>
      <w:pgSz w:w="11906" w:h="16838"/>
      <w:pgMar w:top="72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D927D" w14:textId="77777777" w:rsidR="008C4ADC" w:rsidRDefault="008C4ADC" w:rsidP="00F458D1">
      <w:r>
        <w:separator/>
      </w:r>
    </w:p>
  </w:endnote>
  <w:endnote w:type="continuationSeparator" w:id="0">
    <w:p w14:paraId="64EB3C96" w14:textId="77777777" w:rsidR="008C4ADC" w:rsidRDefault="008C4ADC" w:rsidP="00F4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D031" w14:textId="77777777" w:rsidR="00704F62" w:rsidRDefault="00704F6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80E18" w14:textId="77777777" w:rsidR="00704F62" w:rsidRDefault="00704F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108C" w14:textId="77777777" w:rsidR="00704F62" w:rsidRDefault="00704F6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6814" w14:textId="77777777" w:rsidR="008C4ADC" w:rsidRDefault="008C4ADC" w:rsidP="00F458D1">
      <w:r>
        <w:separator/>
      </w:r>
    </w:p>
  </w:footnote>
  <w:footnote w:type="continuationSeparator" w:id="0">
    <w:p w14:paraId="445D48D6" w14:textId="77777777" w:rsidR="008C4ADC" w:rsidRDefault="008C4ADC" w:rsidP="00F45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D04E" w14:textId="77777777" w:rsidR="00704F62" w:rsidRDefault="00704F6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7"/>
      <w:gridCol w:w="5078"/>
    </w:tblGrid>
    <w:tr w:rsidR="00474351" w14:paraId="4ED07463" w14:textId="77777777" w:rsidTr="00A35351">
      <w:trPr>
        <w:trHeight w:val="565"/>
      </w:trPr>
      <w:tc>
        <w:tcPr>
          <w:tcW w:w="5077" w:type="dxa"/>
          <w:vAlign w:val="center"/>
        </w:tcPr>
        <w:p w14:paraId="5DEAA2CD" w14:textId="77777777" w:rsidR="00474351" w:rsidRPr="008F1564" w:rsidRDefault="00474351" w:rsidP="00474351">
          <w:pPr>
            <w:pStyle w:val="Kopfzeile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drawing>
              <wp:inline distT="0" distB="0" distL="0" distR="0" wp14:anchorId="2E0DE976" wp14:editId="66C21221">
                <wp:extent cx="1930400" cy="417270"/>
                <wp:effectExtent l="0" t="0" r="0" b="1905"/>
                <wp:docPr id="5" name="Grafik 5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400" cy="4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8" w:type="dxa"/>
          <w:vAlign w:val="center"/>
        </w:tcPr>
        <w:p w14:paraId="0D7489FD" w14:textId="77777777" w:rsidR="00474351" w:rsidRDefault="00474351" w:rsidP="00474351">
          <w:pPr>
            <w:pStyle w:val="Kopfzeile"/>
            <w:jc w:val="right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t>Fachredaktion Spanisch</w:t>
          </w:r>
        </w:p>
        <w:p w14:paraId="4ADE5785" w14:textId="77777777" w:rsidR="00474351" w:rsidRPr="00EE18B2" w:rsidRDefault="00474351" w:rsidP="00474351">
          <w:pPr>
            <w:pStyle w:val="Kopfzeile"/>
            <w:jc w:val="right"/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</w:pPr>
          <w:r w:rsidRPr="008F1564">
            <w:rPr>
              <w:rFonts w:ascii="Arial" w:hAnsi="Arial" w:cs="Arial"/>
              <w:noProof/>
              <w:color w:val="A6A6A6" w:themeColor="background1" w:themeShade="A6"/>
              <w:sz w:val="20"/>
              <w:szCs w:val="20"/>
            </w:rPr>
            <w:t>www.spanisch-bw.de</w:t>
          </w:r>
        </w:p>
      </w:tc>
    </w:tr>
  </w:tbl>
  <w:p w14:paraId="410E1A58" w14:textId="21FE5282" w:rsidR="002D067F" w:rsidRDefault="002D06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EF11" w14:textId="77777777" w:rsidR="00704F62" w:rsidRDefault="00704F6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56490"/>
    <w:multiLevelType w:val="hybridMultilevel"/>
    <w:tmpl w:val="4E30FE08"/>
    <w:lvl w:ilvl="0" w:tplc="2D3A87A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B5EAB"/>
    <w:multiLevelType w:val="hybridMultilevel"/>
    <w:tmpl w:val="86109832"/>
    <w:lvl w:ilvl="0" w:tplc="1C6A65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30AC5"/>
    <w:multiLevelType w:val="hybridMultilevel"/>
    <w:tmpl w:val="D66ED21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65CA3"/>
    <w:multiLevelType w:val="hybridMultilevel"/>
    <w:tmpl w:val="4C48DCD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7C470E"/>
    <w:multiLevelType w:val="hybridMultilevel"/>
    <w:tmpl w:val="01CA21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C26EE"/>
    <w:multiLevelType w:val="hybridMultilevel"/>
    <w:tmpl w:val="F1D2A250"/>
    <w:lvl w:ilvl="0" w:tplc="3AFC2ADE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Verdan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F16536"/>
    <w:multiLevelType w:val="hybridMultilevel"/>
    <w:tmpl w:val="00DEB1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D379D"/>
    <w:multiLevelType w:val="hybridMultilevel"/>
    <w:tmpl w:val="76B21F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E5F6C"/>
    <w:multiLevelType w:val="hybridMultilevel"/>
    <w:tmpl w:val="80107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08301A"/>
    <w:multiLevelType w:val="hybridMultilevel"/>
    <w:tmpl w:val="467691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60E13"/>
    <w:multiLevelType w:val="hybridMultilevel"/>
    <w:tmpl w:val="16D07D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916157"/>
    <w:multiLevelType w:val="hybridMultilevel"/>
    <w:tmpl w:val="C484A9F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2200"/>
    <w:multiLevelType w:val="hybridMultilevel"/>
    <w:tmpl w:val="A868180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7D3238"/>
    <w:multiLevelType w:val="hybridMultilevel"/>
    <w:tmpl w:val="4BCE83C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E37133"/>
    <w:multiLevelType w:val="multilevel"/>
    <w:tmpl w:val="22406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150076"/>
    <w:multiLevelType w:val="hybridMultilevel"/>
    <w:tmpl w:val="D30641A6"/>
    <w:lvl w:ilvl="0" w:tplc="0212C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4F48"/>
    <w:multiLevelType w:val="hybridMultilevel"/>
    <w:tmpl w:val="65746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1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15"/>
  </w:num>
  <w:num w:numId="11">
    <w:abstractNumId w:val="10"/>
  </w:num>
  <w:num w:numId="12">
    <w:abstractNumId w:val="14"/>
  </w:num>
  <w:num w:numId="13">
    <w:abstractNumId w:val="6"/>
  </w:num>
  <w:num w:numId="14">
    <w:abstractNumId w:val="1"/>
  </w:num>
  <w:num w:numId="15">
    <w:abstractNumId w:val="16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D6E"/>
    <w:rsid w:val="000113BE"/>
    <w:rsid w:val="00014557"/>
    <w:rsid w:val="00017AE5"/>
    <w:rsid w:val="00031E37"/>
    <w:rsid w:val="000349CA"/>
    <w:rsid w:val="00037FFA"/>
    <w:rsid w:val="00052B4B"/>
    <w:rsid w:val="00055EFA"/>
    <w:rsid w:val="00057979"/>
    <w:rsid w:val="0006224F"/>
    <w:rsid w:val="000713BD"/>
    <w:rsid w:val="000747B7"/>
    <w:rsid w:val="00082216"/>
    <w:rsid w:val="00085EA7"/>
    <w:rsid w:val="0009195A"/>
    <w:rsid w:val="000A0A42"/>
    <w:rsid w:val="000B0EE6"/>
    <w:rsid w:val="000B2FAF"/>
    <w:rsid w:val="000C0149"/>
    <w:rsid w:val="000E1995"/>
    <w:rsid w:val="00102C47"/>
    <w:rsid w:val="0012288C"/>
    <w:rsid w:val="00124FAD"/>
    <w:rsid w:val="00135D07"/>
    <w:rsid w:val="0014368C"/>
    <w:rsid w:val="00144897"/>
    <w:rsid w:val="00150424"/>
    <w:rsid w:val="00154FA8"/>
    <w:rsid w:val="0015500B"/>
    <w:rsid w:val="00160737"/>
    <w:rsid w:val="00174517"/>
    <w:rsid w:val="00183A5C"/>
    <w:rsid w:val="00184460"/>
    <w:rsid w:val="00185F0B"/>
    <w:rsid w:val="001A0226"/>
    <w:rsid w:val="001A03A3"/>
    <w:rsid w:val="001A17C8"/>
    <w:rsid w:val="001A43AA"/>
    <w:rsid w:val="001A5F4E"/>
    <w:rsid w:val="001A78BA"/>
    <w:rsid w:val="001B48D2"/>
    <w:rsid w:val="001C2431"/>
    <w:rsid w:val="001C7A7D"/>
    <w:rsid w:val="001D17B8"/>
    <w:rsid w:val="001D3F29"/>
    <w:rsid w:val="001D4CFC"/>
    <w:rsid w:val="001E4758"/>
    <w:rsid w:val="001E6B31"/>
    <w:rsid w:val="00201D41"/>
    <w:rsid w:val="00203CBE"/>
    <w:rsid w:val="002078BE"/>
    <w:rsid w:val="00216043"/>
    <w:rsid w:val="0021630F"/>
    <w:rsid w:val="00220B30"/>
    <w:rsid w:val="002218F3"/>
    <w:rsid w:val="00233B47"/>
    <w:rsid w:val="00252B3E"/>
    <w:rsid w:val="00253AFD"/>
    <w:rsid w:val="00262E68"/>
    <w:rsid w:val="00284BD1"/>
    <w:rsid w:val="00295F78"/>
    <w:rsid w:val="002A1677"/>
    <w:rsid w:val="002A2D14"/>
    <w:rsid w:val="002A62F8"/>
    <w:rsid w:val="002A6DCC"/>
    <w:rsid w:val="002B3EE2"/>
    <w:rsid w:val="002C082E"/>
    <w:rsid w:val="002C10A8"/>
    <w:rsid w:val="002C1891"/>
    <w:rsid w:val="002C6E01"/>
    <w:rsid w:val="002D067F"/>
    <w:rsid w:val="002D4098"/>
    <w:rsid w:val="002D6B03"/>
    <w:rsid w:val="002D7CE6"/>
    <w:rsid w:val="002E09E7"/>
    <w:rsid w:val="002E4BC1"/>
    <w:rsid w:val="002F2D6E"/>
    <w:rsid w:val="0031094A"/>
    <w:rsid w:val="003223F7"/>
    <w:rsid w:val="00341BF1"/>
    <w:rsid w:val="00342569"/>
    <w:rsid w:val="00353CD6"/>
    <w:rsid w:val="00364AED"/>
    <w:rsid w:val="0036592A"/>
    <w:rsid w:val="00366DE1"/>
    <w:rsid w:val="00370AA6"/>
    <w:rsid w:val="00387DEC"/>
    <w:rsid w:val="003949A6"/>
    <w:rsid w:val="003A3D6A"/>
    <w:rsid w:val="003A777B"/>
    <w:rsid w:val="003B51B1"/>
    <w:rsid w:val="003C6CDB"/>
    <w:rsid w:val="003D467A"/>
    <w:rsid w:val="003E376A"/>
    <w:rsid w:val="003F458B"/>
    <w:rsid w:val="003F6831"/>
    <w:rsid w:val="003F685C"/>
    <w:rsid w:val="003F7176"/>
    <w:rsid w:val="004022EE"/>
    <w:rsid w:val="00404A06"/>
    <w:rsid w:val="00405C07"/>
    <w:rsid w:val="00410887"/>
    <w:rsid w:val="00410EF7"/>
    <w:rsid w:val="004147FC"/>
    <w:rsid w:val="00417088"/>
    <w:rsid w:val="00433712"/>
    <w:rsid w:val="00445DE5"/>
    <w:rsid w:val="00455021"/>
    <w:rsid w:val="0045539C"/>
    <w:rsid w:val="00474351"/>
    <w:rsid w:val="00481475"/>
    <w:rsid w:val="004815AA"/>
    <w:rsid w:val="00482C54"/>
    <w:rsid w:val="00485BC6"/>
    <w:rsid w:val="00487F16"/>
    <w:rsid w:val="0049092F"/>
    <w:rsid w:val="004A0FD2"/>
    <w:rsid w:val="004A1676"/>
    <w:rsid w:val="004A1A8C"/>
    <w:rsid w:val="004A3C79"/>
    <w:rsid w:val="004C4BD3"/>
    <w:rsid w:val="004C4BEE"/>
    <w:rsid w:val="004D327C"/>
    <w:rsid w:val="004F1A95"/>
    <w:rsid w:val="00500CA9"/>
    <w:rsid w:val="00510678"/>
    <w:rsid w:val="005141CD"/>
    <w:rsid w:val="00515CB7"/>
    <w:rsid w:val="0051753C"/>
    <w:rsid w:val="00527164"/>
    <w:rsid w:val="00530912"/>
    <w:rsid w:val="005457FD"/>
    <w:rsid w:val="005603EC"/>
    <w:rsid w:val="00567F81"/>
    <w:rsid w:val="005714FB"/>
    <w:rsid w:val="00575B44"/>
    <w:rsid w:val="00576A9F"/>
    <w:rsid w:val="00577AF3"/>
    <w:rsid w:val="00585D7D"/>
    <w:rsid w:val="00594C67"/>
    <w:rsid w:val="005A7CCB"/>
    <w:rsid w:val="005B143F"/>
    <w:rsid w:val="005B4992"/>
    <w:rsid w:val="005B5136"/>
    <w:rsid w:val="005B5B64"/>
    <w:rsid w:val="005D0020"/>
    <w:rsid w:val="005D1B99"/>
    <w:rsid w:val="005F303F"/>
    <w:rsid w:val="005F34EA"/>
    <w:rsid w:val="005F644A"/>
    <w:rsid w:val="00602D34"/>
    <w:rsid w:val="0060628F"/>
    <w:rsid w:val="00606D1F"/>
    <w:rsid w:val="006128DE"/>
    <w:rsid w:val="0061639F"/>
    <w:rsid w:val="00626B01"/>
    <w:rsid w:val="00632832"/>
    <w:rsid w:val="006413F3"/>
    <w:rsid w:val="00647309"/>
    <w:rsid w:val="00647D7E"/>
    <w:rsid w:val="00650CC4"/>
    <w:rsid w:val="0065367D"/>
    <w:rsid w:val="0066670B"/>
    <w:rsid w:val="00666C9D"/>
    <w:rsid w:val="00671AE6"/>
    <w:rsid w:val="0067590B"/>
    <w:rsid w:val="00687B69"/>
    <w:rsid w:val="0069230D"/>
    <w:rsid w:val="006B081A"/>
    <w:rsid w:val="006B6C8F"/>
    <w:rsid w:val="006D27B6"/>
    <w:rsid w:val="006D3BA0"/>
    <w:rsid w:val="006E4BAA"/>
    <w:rsid w:val="00704F62"/>
    <w:rsid w:val="00707990"/>
    <w:rsid w:val="007133A2"/>
    <w:rsid w:val="007267B6"/>
    <w:rsid w:val="007402FC"/>
    <w:rsid w:val="007431E7"/>
    <w:rsid w:val="0074590D"/>
    <w:rsid w:val="007523E7"/>
    <w:rsid w:val="007558C8"/>
    <w:rsid w:val="007760CD"/>
    <w:rsid w:val="0078505D"/>
    <w:rsid w:val="00785AC8"/>
    <w:rsid w:val="00790955"/>
    <w:rsid w:val="00794FB8"/>
    <w:rsid w:val="0079781A"/>
    <w:rsid w:val="007B6DA2"/>
    <w:rsid w:val="007C4A9E"/>
    <w:rsid w:val="007D62C4"/>
    <w:rsid w:val="007E38B0"/>
    <w:rsid w:val="007E5DD4"/>
    <w:rsid w:val="00805CAF"/>
    <w:rsid w:val="00805FD3"/>
    <w:rsid w:val="00812466"/>
    <w:rsid w:val="008243FC"/>
    <w:rsid w:val="008254D1"/>
    <w:rsid w:val="0084039B"/>
    <w:rsid w:val="0085200C"/>
    <w:rsid w:val="00864EFE"/>
    <w:rsid w:val="00872932"/>
    <w:rsid w:val="008859D4"/>
    <w:rsid w:val="008A6F27"/>
    <w:rsid w:val="008B2EED"/>
    <w:rsid w:val="008B5664"/>
    <w:rsid w:val="008C4ADC"/>
    <w:rsid w:val="008D0520"/>
    <w:rsid w:val="008D2022"/>
    <w:rsid w:val="008D7314"/>
    <w:rsid w:val="008E251E"/>
    <w:rsid w:val="008E3BD0"/>
    <w:rsid w:val="008E7A40"/>
    <w:rsid w:val="008F1564"/>
    <w:rsid w:val="008F44B6"/>
    <w:rsid w:val="008F75E6"/>
    <w:rsid w:val="009048A3"/>
    <w:rsid w:val="00904EC4"/>
    <w:rsid w:val="009148DA"/>
    <w:rsid w:val="009240CA"/>
    <w:rsid w:val="00927928"/>
    <w:rsid w:val="0093159B"/>
    <w:rsid w:val="0093543A"/>
    <w:rsid w:val="00936294"/>
    <w:rsid w:val="0094526E"/>
    <w:rsid w:val="009462ED"/>
    <w:rsid w:val="00962BD9"/>
    <w:rsid w:val="009664C2"/>
    <w:rsid w:val="00971DC4"/>
    <w:rsid w:val="0097651D"/>
    <w:rsid w:val="00977655"/>
    <w:rsid w:val="0098169C"/>
    <w:rsid w:val="00991293"/>
    <w:rsid w:val="009A0E33"/>
    <w:rsid w:val="009A27D5"/>
    <w:rsid w:val="009A6221"/>
    <w:rsid w:val="009D0124"/>
    <w:rsid w:val="009F506A"/>
    <w:rsid w:val="00A00A3A"/>
    <w:rsid w:val="00A06166"/>
    <w:rsid w:val="00A06DB0"/>
    <w:rsid w:val="00A14FF4"/>
    <w:rsid w:val="00A16F95"/>
    <w:rsid w:val="00A26013"/>
    <w:rsid w:val="00A44D53"/>
    <w:rsid w:val="00A638D0"/>
    <w:rsid w:val="00A71AC0"/>
    <w:rsid w:val="00A73A53"/>
    <w:rsid w:val="00A84F15"/>
    <w:rsid w:val="00AA1A96"/>
    <w:rsid w:val="00AA3930"/>
    <w:rsid w:val="00AA5CD1"/>
    <w:rsid w:val="00AB6344"/>
    <w:rsid w:val="00AC1BC8"/>
    <w:rsid w:val="00AC3504"/>
    <w:rsid w:val="00AD1816"/>
    <w:rsid w:val="00AE2BB3"/>
    <w:rsid w:val="00AF0C66"/>
    <w:rsid w:val="00AF3556"/>
    <w:rsid w:val="00B079AC"/>
    <w:rsid w:val="00B1501C"/>
    <w:rsid w:val="00B226EC"/>
    <w:rsid w:val="00B536C9"/>
    <w:rsid w:val="00B561B0"/>
    <w:rsid w:val="00B61E35"/>
    <w:rsid w:val="00B660F7"/>
    <w:rsid w:val="00B709C5"/>
    <w:rsid w:val="00B73BBE"/>
    <w:rsid w:val="00B757BA"/>
    <w:rsid w:val="00B8268F"/>
    <w:rsid w:val="00B9467E"/>
    <w:rsid w:val="00BA65FF"/>
    <w:rsid w:val="00BA7E47"/>
    <w:rsid w:val="00BB41F7"/>
    <w:rsid w:val="00BB5369"/>
    <w:rsid w:val="00BB5B8A"/>
    <w:rsid w:val="00BC3836"/>
    <w:rsid w:val="00BD37C0"/>
    <w:rsid w:val="00BD71B2"/>
    <w:rsid w:val="00BE19BC"/>
    <w:rsid w:val="00BE309D"/>
    <w:rsid w:val="00BE6137"/>
    <w:rsid w:val="00BF4712"/>
    <w:rsid w:val="00BF5501"/>
    <w:rsid w:val="00C213F7"/>
    <w:rsid w:val="00C2249E"/>
    <w:rsid w:val="00C30587"/>
    <w:rsid w:val="00C378E2"/>
    <w:rsid w:val="00C42190"/>
    <w:rsid w:val="00C465BA"/>
    <w:rsid w:val="00C470C7"/>
    <w:rsid w:val="00C51D16"/>
    <w:rsid w:val="00C55E8C"/>
    <w:rsid w:val="00C56E99"/>
    <w:rsid w:val="00C56F13"/>
    <w:rsid w:val="00C82E3B"/>
    <w:rsid w:val="00C84F8E"/>
    <w:rsid w:val="00C937C5"/>
    <w:rsid w:val="00CA2D92"/>
    <w:rsid w:val="00CB24CB"/>
    <w:rsid w:val="00CB5A3E"/>
    <w:rsid w:val="00CC4520"/>
    <w:rsid w:val="00CD0FB8"/>
    <w:rsid w:val="00CD3EC7"/>
    <w:rsid w:val="00CE4540"/>
    <w:rsid w:val="00CF6FF0"/>
    <w:rsid w:val="00D022E9"/>
    <w:rsid w:val="00D06339"/>
    <w:rsid w:val="00D10F6B"/>
    <w:rsid w:val="00D118A9"/>
    <w:rsid w:val="00D130F2"/>
    <w:rsid w:val="00D16E89"/>
    <w:rsid w:val="00D35131"/>
    <w:rsid w:val="00D44D5D"/>
    <w:rsid w:val="00D460B8"/>
    <w:rsid w:val="00D50608"/>
    <w:rsid w:val="00D533B5"/>
    <w:rsid w:val="00D7150A"/>
    <w:rsid w:val="00D94FF9"/>
    <w:rsid w:val="00DA586F"/>
    <w:rsid w:val="00DB682E"/>
    <w:rsid w:val="00DC267D"/>
    <w:rsid w:val="00DC478D"/>
    <w:rsid w:val="00DD3F3A"/>
    <w:rsid w:val="00DE4460"/>
    <w:rsid w:val="00DE6318"/>
    <w:rsid w:val="00DE67DC"/>
    <w:rsid w:val="00DF0C48"/>
    <w:rsid w:val="00DF5371"/>
    <w:rsid w:val="00E00C5A"/>
    <w:rsid w:val="00E0233E"/>
    <w:rsid w:val="00E052AF"/>
    <w:rsid w:val="00E21E15"/>
    <w:rsid w:val="00E47882"/>
    <w:rsid w:val="00E50C4E"/>
    <w:rsid w:val="00E56EDC"/>
    <w:rsid w:val="00E81828"/>
    <w:rsid w:val="00E90591"/>
    <w:rsid w:val="00E9313C"/>
    <w:rsid w:val="00E9333A"/>
    <w:rsid w:val="00E97484"/>
    <w:rsid w:val="00EA26BE"/>
    <w:rsid w:val="00EA43D1"/>
    <w:rsid w:val="00EA6795"/>
    <w:rsid w:val="00EB46B6"/>
    <w:rsid w:val="00EC2557"/>
    <w:rsid w:val="00EE2087"/>
    <w:rsid w:val="00EF770E"/>
    <w:rsid w:val="00F21AF6"/>
    <w:rsid w:val="00F230EB"/>
    <w:rsid w:val="00F43006"/>
    <w:rsid w:val="00F458D1"/>
    <w:rsid w:val="00F51D60"/>
    <w:rsid w:val="00F80C98"/>
    <w:rsid w:val="00F83DE2"/>
    <w:rsid w:val="00F84FD8"/>
    <w:rsid w:val="00F868D2"/>
    <w:rsid w:val="00F87148"/>
    <w:rsid w:val="00F87E21"/>
    <w:rsid w:val="00F94CCE"/>
    <w:rsid w:val="00FA0517"/>
    <w:rsid w:val="00FA6B4F"/>
    <w:rsid w:val="00FB0164"/>
    <w:rsid w:val="00FB1665"/>
    <w:rsid w:val="00FC1BB9"/>
    <w:rsid w:val="00FF25F5"/>
    <w:rsid w:val="00FF70BF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A7153B"/>
  <w15:docId w15:val="{4E128634-4E49-464F-89AB-FA31E034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26013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98169C"/>
    <w:pPr>
      <w:widowControl/>
      <w:kinsoku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76A9F"/>
    <w:pPr>
      <w:keepNext/>
      <w:keepLines/>
      <w:widowControl/>
      <w:kinsoku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F34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 1"/>
    <w:basedOn w:val="Standard"/>
    <w:uiPriority w:val="99"/>
    <w:rsid w:val="00A26013"/>
    <w:pPr>
      <w:kinsoku/>
      <w:autoSpaceDE w:val="0"/>
      <w:autoSpaceDN w:val="0"/>
      <w:adjustRightInd w:val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18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1816"/>
    <w:rPr>
      <w:rFonts w:ascii="Tahoma" w:eastAsiaTheme="minorEastAsia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45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58D1"/>
    <w:rPr>
      <w:rFonts w:ascii="Times New Roman" w:eastAsiaTheme="minorEastAsia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9362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65367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C3504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C3504"/>
    <w:rPr>
      <w:rFonts w:ascii="Times New Roman" w:eastAsiaTheme="minorEastAsia" w:hAnsi="Times New Roman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AC3504"/>
    <w:rPr>
      <w:vertAlign w:val="superscript"/>
    </w:rPr>
  </w:style>
  <w:style w:type="paragraph" w:customStyle="1" w:styleId="ingress">
    <w:name w:val="ingress"/>
    <w:basedOn w:val="Standard"/>
    <w:rsid w:val="00576A9F"/>
    <w:pPr>
      <w:widowControl/>
      <w:kinsoku/>
      <w:spacing w:before="100" w:beforeAutospacing="1" w:after="100" w:afterAutospacing="1"/>
    </w:pPr>
    <w:rPr>
      <w:rFonts w:eastAsia="Times New Roman"/>
    </w:rPr>
  </w:style>
  <w:style w:type="paragraph" w:styleId="StandardWeb">
    <w:name w:val="Normal (Web)"/>
    <w:basedOn w:val="Standard"/>
    <w:uiPriority w:val="99"/>
    <w:unhideWhenUsed/>
    <w:rsid w:val="00576A9F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576A9F"/>
  </w:style>
  <w:style w:type="character" w:customStyle="1" w:styleId="lastupdated">
    <w:name w:val="lastupdated"/>
    <w:basedOn w:val="Absatz-Standardschriftart"/>
    <w:rsid w:val="00576A9F"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76A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ink-title">
    <w:name w:val="link-title"/>
    <w:basedOn w:val="Absatz-Standardschriftart"/>
    <w:rsid w:val="00576A9F"/>
  </w:style>
  <w:style w:type="character" w:styleId="Hervorhebung">
    <w:name w:val="Emphasis"/>
    <w:basedOn w:val="Absatz-Standardschriftart"/>
    <w:uiPriority w:val="20"/>
    <w:qFormat/>
    <w:rsid w:val="00576A9F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AA5CD1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69C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E9333A"/>
    <w:rPr>
      <w:b/>
      <w:bCs/>
    </w:rPr>
  </w:style>
  <w:style w:type="character" w:customStyle="1" w:styleId="bylinename">
    <w:name w:val="byline__name"/>
    <w:basedOn w:val="Absatz-Standardschriftart"/>
    <w:rsid w:val="006D27B6"/>
  </w:style>
  <w:style w:type="character" w:customStyle="1" w:styleId="bylinetitle">
    <w:name w:val="byline__title"/>
    <w:basedOn w:val="Absatz-Standardschriftart"/>
    <w:rsid w:val="006D27B6"/>
  </w:style>
  <w:style w:type="character" w:customStyle="1" w:styleId="article-headingtitle">
    <w:name w:val="article-heading__title"/>
    <w:basedOn w:val="Absatz-Standardschriftart"/>
    <w:rsid w:val="00CD3EC7"/>
  </w:style>
  <w:style w:type="paragraph" w:customStyle="1" w:styleId="paragraph">
    <w:name w:val="paragraph"/>
    <w:basedOn w:val="Standard"/>
    <w:rsid w:val="00174517"/>
    <w:pPr>
      <w:widowControl/>
      <w:kinsoku/>
      <w:spacing w:before="100" w:beforeAutospacing="1" w:after="100" w:afterAutospacing="1"/>
    </w:pPr>
    <w:rPr>
      <w:rFonts w:eastAsia="Times New Roman"/>
    </w:rPr>
  </w:style>
  <w:style w:type="character" w:customStyle="1" w:styleId="rtr-schema-org">
    <w:name w:val="rtr-schema-org"/>
    <w:basedOn w:val="Absatz-Standardschriftart"/>
    <w:rsid w:val="00174517"/>
  </w:style>
  <w:style w:type="character" w:styleId="NichtaufgelsteErwhnung">
    <w:name w:val="Unresolved Mention"/>
    <w:basedOn w:val="Absatz-Standardschriftart"/>
    <w:uiPriority w:val="99"/>
    <w:semiHidden/>
    <w:unhideWhenUsed/>
    <w:rsid w:val="00B226EC"/>
    <w:rPr>
      <w:color w:val="605E5C"/>
      <w:shd w:val="clear" w:color="auto" w:fill="E1DFDD"/>
    </w:rPr>
  </w:style>
  <w:style w:type="character" w:customStyle="1" w:styleId="ts-headline">
    <w:name w:val="ts-headline"/>
    <w:basedOn w:val="Absatz-Standardschriftart"/>
    <w:rsid w:val="00BC3836"/>
  </w:style>
  <w:style w:type="paragraph" w:customStyle="1" w:styleId="ts-intro">
    <w:name w:val="ts-intro"/>
    <w:basedOn w:val="Standard"/>
    <w:rsid w:val="00CB24CB"/>
    <w:pPr>
      <w:widowControl/>
      <w:kinsoku/>
      <w:spacing w:before="100" w:beforeAutospacing="1" w:after="100" w:afterAutospacing="1"/>
    </w:pPr>
    <w:rPr>
      <w:rFonts w:eastAsia="Times New Roman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CB24CB"/>
    <w:pPr>
      <w:widowControl/>
      <w:kinsoku/>
    </w:pPr>
    <w:rPr>
      <w:rFonts w:eastAsia="Times New Roman"/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B24CB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ts-author">
    <w:name w:val="ts-author"/>
    <w:basedOn w:val="Absatz-Standardschriftart"/>
    <w:rsid w:val="00CB24CB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F34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84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exandra\Documents\3_Datenbanken\Computer\Microsoft\Vorlagen\Arbeits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F73292-95F2-464C-BC94-8A982253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Arbeitsblatt.dotx</Template>
  <TotalTime>0</TotalTime>
  <Pages>3</Pages>
  <Words>191</Words>
  <Characters>1361</Characters>
  <Application>Microsoft Office Word</Application>
  <DocSecurity>0</DocSecurity>
  <Lines>81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Weiss</dc:creator>
  <cp:lastModifiedBy>Alexandra Weiss</cp:lastModifiedBy>
  <cp:revision>33</cp:revision>
  <cp:lastPrinted>2022-03-11T09:24:00Z</cp:lastPrinted>
  <dcterms:created xsi:type="dcterms:W3CDTF">2022-01-13T17:51:00Z</dcterms:created>
  <dcterms:modified xsi:type="dcterms:W3CDTF">2022-03-11T09:24:00Z</dcterms:modified>
</cp:coreProperties>
</file>